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A9C" w:rsidRPr="00FF7A9C" w:rsidRDefault="00FF7A9C" w:rsidP="00DB34A7">
      <w:pPr>
        <w:spacing w:after="0" w:line="240" w:lineRule="auto"/>
        <w:jc w:val="right"/>
        <w:rPr>
          <w:rFonts w:ascii="Times New Roman" w:hAnsi="Times New Roman" w:cs="Times New Roman"/>
          <w:sz w:val="26"/>
          <w:szCs w:val="26"/>
          <w:u w:val="single"/>
        </w:rPr>
      </w:pPr>
      <w:r w:rsidRPr="00FF7A9C">
        <w:rPr>
          <w:rFonts w:ascii="Times New Roman" w:hAnsi="Times New Roman" w:cs="Times New Roman"/>
          <w:snapToGrid w:val="0"/>
          <w:sz w:val="26"/>
          <w:szCs w:val="26"/>
        </w:rPr>
        <w:t>Приложение 1</w:t>
      </w:r>
      <w:r w:rsidR="00DB34A7">
        <w:rPr>
          <w:rFonts w:ascii="Times New Roman" w:hAnsi="Times New Roman" w:cs="Times New Roman"/>
          <w:snapToGrid w:val="0"/>
          <w:sz w:val="26"/>
          <w:szCs w:val="26"/>
        </w:rPr>
        <w:t>2</w:t>
      </w:r>
      <w:r w:rsidRPr="00FF7A9C">
        <w:rPr>
          <w:rFonts w:ascii="Times New Roman" w:hAnsi="Times New Roman" w:cs="Times New Roman"/>
          <w:snapToGrid w:val="0"/>
          <w:sz w:val="26"/>
          <w:szCs w:val="26"/>
        </w:rPr>
        <w:t xml:space="preserve"> к </w:t>
      </w:r>
      <w:r w:rsidR="00DB34A7">
        <w:rPr>
          <w:rFonts w:ascii="Times New Roman" w:hAnsi="Times New Roman" w:cs="Times New Roman"/>
          <w:snapToGrid w:val="0"/>
          <w:sz w:val="26"/>
          <w:szCs w:val="26"/>
        </w:rPr>
        <w:t xml:space="preserve">пояснительной </w:t>
      </w:r>
      <w:r w:rsidR="00FA31AB">
        <w:rPr>
          <w:rFonts w:ascii="Times New Roman" w:hAnsi="Times New Roman" w:cs="Times New Roman"/>
          <w:snapToGrid w:val="0"/>
          <w:sz w:val="26"/>
          <w:szCs w:val="26"/>
        </w:rPr>
        <w:t>записке</w:t>
      </w:r>
      <w:bookmarkStart w:id="0" w:name="_GoBack"/>
      <w:bookmarkEnd w:id="0"/>
    </w:p>
    <w:p w:rsidR="00FF7A9C" w:rsidRPr="00FF7A9C" w:rsidRDefault="00FF7A9C" w:rsidP="00FF7A9C">
      <w:pPr>
        <w:jc w:val="right"/>
        <w:rPr>
          <w:rFonts w:ascii="Times New Roman" w:hAnsi="Times New Roman" w:cs="Times New Roman"/>
          <w:b/>
        </w:rPr>
      </w:pPr>
    </w:p>
    <w:p w:rsidR="00FF7A9C" w:rsidRDefault="00FF7A9C" w:rsidP="00D84439">
      <w:pPr>
        <w:spacing w:after="0" w:line="240" w:lineRule="auto"/>
        <w:jc w:val="center"/>
        <w:rPr>
          <w:rFonts w:ascii="Times New Roman" w:hAnsi="Times New Roman" w:cs="Times New Roman"/>
          <w:b/>
          <w:sz w:val="28"/>
          <w:szCs w:val="28"/>
        </w:rPr>
      </w:pPr>
    </w:p>
    <w:p w:rsidR="004E50B6" w:rsidRPr="00616828" w:rsidRDefault="004E50B6" w:rsidP="00D84439">
      <w:pPr>
        <w:spacing w:after="0" w:line="240" w:lineRule="auto"/>
        <w:jc w:val="center"/>
        <w:rPr>
          <w:rFonts w:ascii="Times New Roman" w:hAnsi="Times New Roman" w:cs="Times New Roman"/>
          <w:b/>
          <w:sz w:val="28"/>
          <w:szCs w:val="28"/>
        </w:rPr>
      </w:pPr>
      <w:r w:rsidRPr="00616828">
        <w:rPr>
          <w:rFonts w:ascii="Times New Roman" w:hAnsi="Times New Roman" w:cs="Times New Roman"/>
          <w:b/>
          <w:sz w:val="28"/>
          <w:szCs w:val="28"/>
        </w:rPr>
        <w:t xml:space="preserve">Отчет о выполнении мер, установленных Соглашением № 1 от 15 февраля 2018 года о мерах по обеспечению сбалансированности местного бюджета, включающих меры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Ханты-Мансийского автономного округа – Югры </w:t>
      </w:r>
      <w:r w:rsidRPr="00616828">
        <w:rPr>
          <w:rFonts w:ascii="Times New Roman" w:hAnsi="Times New Roman" w:cs="Times New Roman"/>
          <w:b/>
          <w:sz w:val="28"/>
          <w:szCs w:val="28"/>
        </w:rPr>
        <w:br/>
        <w:t>г. Пыть-Ях, на 2018 год (далее – Отчет, Соглашение)</w:t>
      </w:r>
    </w:p>
    <w:p w:rsidR="004E50B6" w:rsidRPr="00616828" w:rsidRDefault="004E50B6" w:rsidP="00D84439">
      <w:pPr>
        <w:spacing w:after="0" w:line="240" w:lineRule="auto"/>
        <w:jc w:val="center"/>
        <w:rPr>
          <w:rFonts w:ascii="Times New Roman" w:hAnsi="Times New Roman" w:cs="Times New Roman"/>
          <w:b/>
          <w:sz w:val="28"/>
          <w:szCs w:val="28"/>
        </w:rPr>
      </w:pPr>
    </w:p>
    <w:p w:rsidR="00D84439" w:rsidRPr="00616828" w:rsidRDefault="00D84439" w:rsidP="00D84439">
      <w:pPr>
        <w:spacing w:after="0" w:line="240" w:lineRule="auto"/>
        <w:rPr>
          <w:sz w:val="28"/>
          <w:szCs w:val="28"/>
        </w:rPr>
      </w:pPr>
    </w:p>
    <w:p w:rsidR="00FF7A9C" w:rsidRDefault="00FF7A9C" w:rsidP="00C50785">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 xml:space="preserve">1. </w:t>
      </w:r>
      <w:r w:rsidR="00FB20D0">
        <w:rPr>
          <w:rFonts w:ascii="Times New Roman" w:hAnsi="Times New Roman" w:cs="Times New Roman"/>
          <w:b/>
          <w:i/>
          <w:sz w:val="28"/>
          <w:szCs w:val="28"/>
        </w:rPr>
        <w:t xml:space="preserve">Соблюдение </w:t>
      </w:r>
      <w:r>
        <w:rPr>
          <w:rFonts w:ascii="Times New Roman" w:hAnsi="Times New Roman" w:cs="Times New Roman"/>
          <w:b/>
          <w:i/>
          <w:sz w:val="28"/>
          <w:szCs w:val="28"/>
        </w:rPr>
        <w:t>требовани</w:t>
      </w:r>
      <w:r w:rsidR="00FB20D0">
        <w:rPr>
          <w:rFonts w:ascii="Times New Roman" w:hAnsi="Times New Roman" w:cs="Times New Roman"/>
          <w:b/>
          <w:i/>
          <w:sz w:val="28"/>
          <w:szCs w:val="28"/>
        </w:rPr>
        <w:t>й</w:t>
      </w:r>
      <w:r>
        <w:rPr>
          <w:rFonts w:ascii="Times New Roman" w:hAnsi="Times New Roman" w:cs="Times New Roman"/>
          <w:b/>
          <w:i/>
          <w:sz w:val="28"/>
          <w:szCs w:val="28"/>
        </w:rPr>
        <w:t xml:space="preserve"> Бюджетного кодекса Российской Федерации.</w:t>
      </w:r>
    </w:p>
    <w:p w:rsidR="00FF7A9C" w:rsidRDefault="00B8231B" w:rsidP="00C50785">
      <w:pPr>
        <w:spacing w:after="0" w:line="240" w:lineRule="auto"/>
        <w:ind w:firstLine="708"/>
        <w:jc w:val="both"/>
        <w:rPr>
          <w:rFonts w:ascii="Times New Roman" w:hAnsi="Times New Roman" w:cs="Times New Roman"/>
          <w:b/>
          <w:i/>
          <w:sz w:val="28"/>
          <w:szCs w:val="28"/>
        </w:rPr>
      </w:pPr>
      <w:r>
        <w:rPr>
          <w:rFonts w:ascii="Times New Roman" w:eastAsia="Times New Roman" w:hAnsi="Times New Roman"/>
          <w:sz w:val="28"/>
          <w:szCs w:val="28"/>
          <w:lang w:eastAsia="ru-RU"/>
        </w:rPr>
        <w:t xml:space="preserve">В соответствии с подпунктом 3.1.1 пункта 3.1 Соглашения, муниципальное образование в 2018 году обязано соблюдать </w:t>
      </w:r>
      <w:r w:rsidR="0026191E">
        <w:rPr>
          <w:rFonts w:ascii="Times New Roman" w:eastAsia="Times New Roman" w:hAnsi="Times New Roman"/>
          <w:sz w:val="28"/>
          <w:szCs w:val="28"/>
          <w:lang w:eastAsia="ru-RU"/>
        </w:rPr>
        <w:t>требования</w:t>
      </w:r>
      <w:r>
        <w:rPr>
          <w:rFonts w:ascii="Times New Roman" w:eastAsia="Times New Roman" w:hAnsi="Times New Roman"/>
          <w:sz w:val="28"/>
          <w:szCs w:val="28"/>
          <w:lang w:eastAsia="ru-RU"/>
        </w:rPr>
        <w:t xml:space="preserve"> Бюджетного кодекса Российской Федерации, в том числе: </w:t>
      </w:r>
    </w:p>
    <w:p w:rsidR="0026191E" w:rsidRDefault="00B8231B" w:rsidP="00B8231B">
      <w:pPr>
        <w:widowControl w:val="0"/>
        <w:autoSpaceDE w:val="0"/>
        <w:autoSpaceDN w:val="0"/>
        <w:adjustRightInd w:val="0"/>
        <w:spacing w:after="0" w:line="240" w:lineRule="auto"/>
        <w:ind w:firstLine="968"/>
        <w:jc w:val="both"/>
        <w:rPr>
          <w:rFonts w:ascii="Times New Roman" w:eastAsia="Times New Roman" w:hAnsi="Times New Roman" w:cs="Arial"/>
          <w:sz w:val="28"/>
          <w:szCs w:val="28"/>
          <w:lang w:eastAsia="ru-RU"/>
        </w:rPr>
      </w:pPr>
      <w:r w:rsidRPr="004F54B2">
        <w:rPr>
          <w:rFonts w:ascii="Times New Roman" w:eastAsia="Times New Roman" w:hAnsi="Times New Roman" w:cs="Times New Roman"/>
          <w:sz w:val="28"/>
          <w:szCs w:val="28"/>
          <w:lang w:eastAsia="ru-RU"/>
        </w:rPr>
        <w:t>а) не превышать нормативы формирования расходов на содержание органов местного самоуправления муниципальных образований</w:t>
      </w:r>
      <w:r w:rsidRPr="004F54B2">
        <w:rPr>
          <w:rFonts w:ascii="Times New Roman" w:eastAsia="Times New Roman" w:hAnsi="Times New Roman" w:cs="Arial"/>
          <w:sz w:val="28"/>
          <w:szCs w:val="28"/>
          <w:lang w:eastAsia="ru-RU"/>
        </w:rPr>
        <w:t xml:space="preserve"> автономного округа, установленные приказом Департамента от 28 июля 2017 года № 110-о «О нормативах формирования расходов на содержание органов местного самоуправления муниципальных образований Ханты-Мансийского автономного округа – Югры на 2017 – 2018 годы»</w:t>
      </w:r>
      <w:r w:rsidR="0026191E">
        <w:rPr>
          <w:rFonts w:ascii="Times New Roman" w:eastAsia="Times New Roman" w:hAnsi="Times New Roman" w:cs="Arial"/>
          <w:sz w:val="28"/>
          <w:szCs w:val="28"/>
          <w:lang w:eastAsia="ru-RU"/>
        </w:rPr>
        <w:t>.</w:t>
      </w:r>
    </w:p>
    <w:p w:rsidR="00B8231B" w:rsidRDefault="00B8231B" w:rsidP="00B8231B">
      <w:pPr>
        <w:widowControl w:val="0"/>
        <w:autoSpaceDE w:val="0"/>
        <w:autoSpaceDN w:val="0"/>
        <w:adjustRightInd w:val="0"/>
        <w:spacing w:after="0" w:line="240" w:lineRule="auto"/>
        <w:ind w:firstLine="968"/>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По состоянию на 1 </w:t>
      </w:r>
      <w:r w:rsidR="007D20C8">
        <w:rPr>
          <w:rFonts w:ascii="Times New Roman" w:eastAsia="Times New Roman" w:hAnsi="Times New Roman" w:cs="Arial"/>
          <w:sz w:val="28"/>
          <w:szCs w:val="28"/>
          <w:lang w:eastAsia="ru-RU"/>
        </w:rPr>
        <w:t>янва</w:t>
      </w:r>
      <w:r>
        <w:rPr>
          <w:rFonts w:ascii="Times New Roman" w:eastAsia="Times New Roman" w:hAnsi="Times New Roman" w:cs="Arial"/>
          <w:sz w:val="28"/>
          <w:szCs w:val="28"/>
          <w:lang w:eastAsia="ru-RU"/>
        </w:rPr>
        <w:t xml:space="preserve">ря </w:t>
      </w:r>
      <w:r w:rsidR="0026191E">
        <w:rPr>
          <w:rFonts w:ascii="Times New Roman" w:eastAsia="Times New Roman" w:hAnsi="Times New Roman" w:cs="Arial"/>
          <w:sz w:val="28"/>
          <w:szCs w:val="28"/>
          <w:lang w:eastAsia="ru-RU"/>
        </w:rPr>
        <w:t>201</w:t>
      </w:r>
      <w:r w:rsidR="007D20C8">
        <w:rPr>
          <w:rFonts w:ascii="Times New Roman" w:eastAsia="Times New Roman" w:hAnsi="Times New Roman" w:cs="Arial"/>
          <w:sz w:val="28"/>
          <w:szCs w:val="28"/>
          <w:lang w:eastAsia="ru-RU"/>
        </w:rPr>
        <w:t>9</w:t>
      </w:r>
      <w:r w:rsidR="0026191E">
        <w:rPr>
          <w:rFonts w:ascii="Times New Roman" w:eastAsia="Times New Roman" w:hAnsi="Times New Roman" w:cs="Arial"/>
          <w:sz w:val="28"/>
          <w:szCs w:val="28"/>
          <w:lang w:eastAsia="ru-RU"/>
        </w:rPr>
        <w:t xml:space="preserve"> года </w:t>
      </w:r>
      <w:r>
        <w:rPr>
          <w:rFonts w:ascii="Times New Roman" w:eastAsia="Times New Roman" w:hAnsi="Times New Roman" w:cs="Arial"/>
          <w:sz w:val="28"/>
          <w:szCs w:val="28"/>
          <w:lang w:eastAsia="ru-RU"/>
        </w:rPr>
        <w:t xml:space="preserve">расходы на содержание органов местного самоуправления города Пыть-Яха </w:t>
      </w:r>
      <w:r w:rsidRPr="00CE07D0">
        <w:rPr>
          <w:rFonts w:ascii="Times New Roman" w:eastAsia="Times New Roman" w:hAnsi="Times New Roman" w:cs="Arial"/>
          <w:sz w:val="28"/>
          <w:szCs w:val="28"/>
          <w:lang w:eastAsia="ru-RU"/>
        </w:rPr>
        <w:t xml:space="preserve">сформированы в сумме </w:t>
      </w:r>
      <w:r w:rsidR="00A660D8">
        <w:rPr>
          <w:rFonts w:ascii="Times New Roman" w:eastAsia="Times New Roman" w:hAnsi="Times New Roman" w:cs="Arial"/>
          <w:sz w:val="28"/>
          <w:szCs w:val="28"/>
          <w:lang w:eastAsia="ru-RU"/>
        </w:rPr>
        <w:t>294 672,0</w:t>
      </w:r>
      <w:r w:rsidR="0026191E">
        <w:rPr>
          <w:rFonts w:ascii="Times New Roman" w:eastAsia="Times New Roman" w:hAnsi="Times New Roman" w:cs="Arial"/>
          <w:sz w:val="28"/>
          <w:szCs w:val="28"/>
          <w:lang w:eastAsia="ru-RU"/>
        </w:rPr>
        <w:t xml:space="preserve"> тыс. рублей при утвержденном нормативе 313 362,7 тыс. рублей;</w:t>
      </w:r>
    </w:p>
    <w:p w:rsidR="0026191E" w:rsidRDefault="00B8231B"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4F54B2">
        <w:rPr>
          <w:rFonts w:ascii="Times New Roman" w:eastAsia="Times New Roman" w:hAnsi="Times New Roman" w:cs="Times New Roman"/>
          <w:sz w:val="28"/>
          <w:szCs w:val="28"/>
          <w:lang w:eastAsia="ru-RU"/>
        </w:rPr>
        <w:t>б) объем муниципального долга не должен превышать утвержденные значения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(статья 107 Бюджетного кодекса Российской Федерации)</w:t>
      </w:r>
    </w:p>
    <w:p w:rsidR="00B8231B" w:rsidRPr="000C49C5" w:rsidRDefault="0026191E"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0C49C5">
        <w:rPr>
          <w:rFonts w:ascii="Times New Roman" w:eastAsia="Times New Roman" w:hAnsi="Times New Roman" w:cs="Times New Roman"/>
          <w:sz w:val="28"/>
          <w:szCs w:val="28"/>
          <w:lang w:eastAsia="ru-RU"/>
        </w:rPr>
        <w:t xml:space="preserve">По состоянию на 1 </w:t>
      </w:r>
      <w:r w:rsidR="007647B0" w:rsidRPr="000C49C5">
        <w:rPr>
          <w:rFonts w:ascii="Times New Roman" w:eastAsia="Times New Roman" w:hAnsi="Times New Roman" w:cs="Times New Roman"/>
          <w:sz w:val="28"/>
          <w:szCs w:val="28"/>
          <w:lang w:eastAsia="ru-RU"/>
        </w:rPr>
        <w:t>января</w:t>
      </w:r>
      <w:r w:rsidRPr="000C49C5">
        <w:rPr>
          <w:rFonts w:ascii="Times New Roman" w:eastAsia="Times New Roman" w:hAnsi="Times New Roman" w:cs="Times New Roman"/>
          <w:sz w:val="28"/>
          <w:szCs w:val="28"/>
          <w:lang w:eastAsia="ru-RU"/>
        </w:rPr>
        <w:t xml:space="preserve"> 201</w:t>
      </w:r>
      <w:r w:rsidR="007647B0" w:rsidRPr="000C49C5">
        <w:rPr>
          <w:rFonts w:ascii="Times New Roman" w:eastAsia="Times New Roman" w:hAnsi="Times New Roman" w:cs="Times New Roman"/>
          <w:sz w:val="28"/>
          <w:szCs w:val="28"/>
          <w:lang w:eastAsia="ru-RU"/>
        </w:rPr>
        <w:t>9</w:t>
      </w:r>
      <w:r w:rsidRPr="000C49C5">
        <w:rPr>
          <w:rFonts w:ascii="Times New Roman" w:eastAsia="Times New Roman" w:hAnsi="Times New Roman" w:cs="Times New Roman"/>
          <w:sz w:val="28"/>
          <w:szCs w:val="28"/>
          <w:lang w:eastAsia="ru-RU"/>
        </w:rPr>
        <w:t xml:space="preserve"> года </w:t>
      </w:r>
      <w:r w:rsidR="000A6120" w:rsidRPr="000C49C5">
        <w:rPr>
          <w:rFonts w:ascii="Times New Roman" w:eastAsia="Times New Roman" w:hAnsi="Times New Roman" w:cs="Times New Roman"/>
          <w:sz w:val="28"/>
          <w:szCs w:val="28"/>
          <w:lang w:eastAsia="ru-RU"/>
        </w:rPr>
        <w:t xml:space="preserve">объем муниципального долга составляет </w:t>
      </w:r>
      <w:r w:rsidR="007647B0" w:rsidRPr="000C49C5">
        <w:rPr>
          <w:rFonts w:ascii="Times New Roman" w:eastAsia="Times New Roman" w:hAnsi="Times New Roman" w:cs="Times New Roman"/>
          <w:sz w:val="28"/>
          <w:szCs w:val="28"/>
          <w:lang w:eastAsia="ru-RU"/>
        </w:rPr>
        <w:t>176 339 701,17</w:t>
      </w:r>
      <w:r w:rsidR="000A6120" w:rsidRPr="000C49C5">
        <w:rPr>
          <w:rFonts w:ascii="Times New Roman" w:eastAsia="Times New Roman" w:hAnsi="Times New Roman" w:cs="Times New Roman"/>
          <w:sz w:val="28"/>
          <w:szCs w:val="28"/>
          <w:lang w:eastAsia="ru-RU"/>
        </w:rPr>
        <w:t xml:space="preserve"> рублей, что составляет </w:t>
      </w:r>
      <w:r w:rsidR="007647B0" w:rsidRPr="000C49C5">
        <w:rPr>
          <w:rFonts w:ascii="Times New Roman" w:eastAsia="Times New Roman" w:hAnsi="Times New Roman" w:cs="Times New Roman"/>
          <w:sz w:val="28"/>
          <w:szCs w:val="28"/>
          <w:lang w:eastAsia="ru-RU"/>
        </w:rPr>
        <w:t>14,1</w:t>
      </w:r>
      <w:r w:rsidR="000A6120" w:rsidRPr="000C49C5">
        <w:rPr>
          <w:rFonts w:ascii="Times New Roman" w:eastAsia="Times New Roman" w:hAnsi="Times New Roman" w:cs="Times New Roman"/>
          <w:sz w:val="28"/>
          <w:szCs w:val="28"/>
          <w:lang w:eastAsia="ru-RU"/>
        </w:rPr>
        <w:t xml:space="preserve"> % к объему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w:t>
      </w:r>
      <w:r w:rsidR="00B8231B" w:rsidRPr="000C49C5">
        <w:rPr>
          <w:rFonts w:ascii="Times New Roman" w:eastAsia="Times New Roman" w:hAnsi="Times New Roman" w:cs="Times New Roman"/>
          <w:sz w:val="28"/>
          <w:szCs w:val="28"/>
          <w:lang w:eastAsia="ru-RU"/>
        </w:rPr>
        <w:t>;</w:t>
      </w:r>
    </w:p>
    <w:p w:rsidR="000A6120" w:rsidRDefault="00B8231B"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0C49C5">
        <w:rPr>
          <w:rFonts w:ascii="Times New Roman" w:eastAsia="Times New Roman" w:hAnsi="Times New Roman" w:cs="Times New Roman"/>
          <w:sz w:val="28"/>
          <w:szCs w:val="28"/>
          <w:lang w:eastAsia="ru-RU"/>
        </w:rPr>
        <w:t>в) утвержденный объем муниципальных</w:t>
      </w:r>
      <w:r w:rsidRPr="004F54B2">
        <w:rPr>
          <w:rFonts w:ascii="Times New Roman" w:eastAsia="Times New Roman" w:hAnsi="Times New Roman" w:cs="Times New Roman"/>
          <w:sz w:val="28"/>
          <w:szCs w:val="28"/>
          <w:lang w:eastAsia="ru-RU"/>
        </w:rPr>
        <w:t xml:space="preserve"> заимствований не должен превышать сумму, направляемую в текущем финансовом году на финансирование дефицита бюджета и погашение долговых обязательств (статья 106 Бюджетного кодекса Российской Федерации)</w:t>
      </w:r>
      <w:r w:rsidR="00875E39">
        <w:rPr>
          <w:rFonts w:ascii="Times New Roman" w:eastAsia="Times New Roman" w:hAnsi="Times New Roman" w:cs="Times New Roman"/>
          <w:sz w:val="28"/>
          <w:szCs w:val="28"/>
          <w:lang w:eastAsia="ru-RU"/>
        </w:rPr>
        <w:t>.</w:t>
      </w:r>
    </w:p>
    <w:p w:rsidR="00B8231B" w:rsidRPr="004F54B2" w:rsidRDefault="00875E39"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CC4BA5">
        <w:rPr>
          <w:rFonts w:ascii="Times New Roman" w:eastAsia="Times New Roman" w:hAnsi="Times New Roman" w:cs="Times New Roman"/>
          <w:sz w:val="28"/>
          <w:szCs w:val="28"/>
          <w:lang w:eastAsia="ru-RU"/>
        </w:rPr>
        <w:t xml:space="preserve">По состоянию на 01 </w:t>
      </w:r>
      <w:r w:rsidR="00183F78" w:rsidRPr="00CC4BA5">
        <w:rPr>
          <w:rFonts w:ascii="Times New Roman" w:eastAsia="Times New Roman" w:hAnsi="Times New Roman" w:cs="Times New Roman"/>
          <w:sz w:val="28"/>
          <w:szCs w:val="28"/>
          <w:lang w:eastAsia="ru-RU"/>
        </w:rPr>
        <w:t>янва</w:t>
      </w:r>
      <w:r w:rsidRPr="00CC4BA5">
        <w:rPr>
          <w:rFonts w:ascii="Times New Roman" w:eastAsia="Times New Roman" w:hAnsi="Times New Roman" w:cs="Times New Roman"/>
          <w:sz w:val="28"/>
          <w:szCs w:val="28"/>
          <w:lang w:eastAsia="ru-RU"/>
        </w:rPr>
        <w:t>ря 201</w:t>
      </w:r>
      <w:r w:rsidR="00183F78" w:rsidRPr="00CC4BA5">
        <w:rPr>
          <w:rFonts w:ascii="Times New Roman" w:eastAsia="Times New Roman" w:hAnsi="Times New Roman" w:cs="Times New Roman"/>
          <w:sz w:val="28"/>
          <w:szCs w:val="28"/>
          <w:lang w:eastAsia="ru-RU"/>
        </w:rPr>
        <w:t>9</w:t>
      </w:r>
      <w:r w:rsidRPr="00CC4BA5">
        <w:rPr>
          <w:rFonts w:ascii="Times New Roman" w:eastAsia="Times New Roman" w:hAnsi="Times New Roman" w:cs="Times New Roman"/>
          <w:sz w:val="28"/>
          <w:szCs w:val="28"/>
          <w:lang w:eastAsia="ru-RU"/>
        </w:rPr>
        <w:t xml:space="preserve"> года объем муниципальных заимствований составляет </w:t>
      </w:r>
      <w:r w:rsidR="00B576D2">
        <w:rPr>
          <w:rFonts w:ascii="Times New Roman" w:eastAsia="Times New Roman" w:hAnsi="Times New Roman" w:cs="Times New Roman"/>
          <w:sz w:val="28"/>
          <w:szCs w:val="28"/>
          <w:lang w:eastAsia="ru-RU"/>
        </w:rPr>
        <w:t>28,4</w:t>
      </w:r>
      <w:r w:rsidRPr="00CC4BA5">
        <w:rPr>
          <w:rFonts w:ascii="Times New Roman" w:eastAsia="Times New Roman" w:hAnsi="Times New Roman" w:cs="Times New Roman"/>
          <w:sz w:val="28"/>
          <w:szCs w:val="28"/>
          <w:lang w:eastAsia="ru-RU"/>
        </w:rPr>
        <w:t>% от объема средств, направленных на финансирование дефицита бюджета и погашение долговых обязательств;</w:t>
      </w:r>
    </w:p>
    <w:p w:rsidR="00875E39" w:rsidRDefault="00B8231B"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7647B0">
        <w:rPr>
          <w:rFonts w:ascii="Times New Roman" w:eastAsia="Times New Roman" w:hAnsi="Times New Roman" w:cs="Times New Roman"/>
          <w:sz w:val="28"/>
          <w:szCs w:val="28"/>
          <w:lang w:eastAsia="ru-RU"/>
        </w:rPr>
        <w:t xml:space="preserve">г) утвержденный объем расходов на обслуживание муниципального </w:t>
      </w:r>
      <w:r w:rsidRPr="007647B0">
        <w:rPr>
          <w:rFonts w:ascii="Times New Roman" w:eastAsia="Times New Roman" w:hAnsi="Times New Roman" w:cs="Times New Roman"/>
          <w:sz w:val="28"/>
          <w:szCs w:val="28"/>
          <w:lang w:eastAsia="ru-RU"/>
        </w:rPr>
        <w:lastRenderedPageBreak/>
        <w:t>долга не должен превышать 15,0 % утвержденного объема расходов бюджета, за исключением объема расходов, которые осуществляются за счет субвенций, предоставляемых из других бюджетов бюджетной системы Российской Федерации (статья 111 Бюджетного кодекса Российской Федерации)</w:t>
      </w:r>
      <w:r w:rsidR="00875E39" w:rsidRPr="007647B0">
        <w:rPr>
          <w:rFonts w:ascii="Times New Roman" w:eastAsia="Times New Roman" w:hAnsi="Times New Roman" w:cs="Times New Roman"/>
          <w:sz w:val="28"/>
          <w:szCs w:val="28"/>
          <w:lang w:eastAsia="ru-RU"/>
        </w:rPr>
        <w:t>.</w:t>
      </w:r>
    </w:p>
    <w:p w:rsidR="00B8231B" w:rsidRPr="007647B0" w:rsidRDefault="00FB20D0"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7647B0">
        <w:rPr>
          <w:rFonts w:ascii="Times New Roman" w:eastAsia="Times New Roman" w:hAnsi="Times New Roman" w:cs="Times New Roman"/>
          <w:sz w:val="28"/>
          <w:szCs w:val="28"/>
          <w:lang w:eastAsia="ru-RU"/>
        </w:rPr>
        <w:t xml:space="preserve">По состоянию на 1 </w:t>
      </w:r>
      <w:r w:rsidR="007647B0" w:rsidRPr="007647B0">
        <w:rPr>
          <w:rFonts w:ascii="Times New Roman" w:eastAsia="Times New Roman" w:hAnsi="Times New Roman" w:cs="Times New Roman"/>
          <w:sz w:val="28"/>
          <w:szCs w:val="28"/>
          <w:lang w:eastAsia="ru-RU"/>
        </w:rPr>
        <w:t>января</w:t>
      </w:r>
      <w:r w:rsidRPr="007647B0">
        <w:rPr>
          <w:rFonts w:ascii="Times New Roman" w:eastAsia="Times New Roman" w:hAnsi="Times New Roman" w:cs="Times New Roman"/>
          <w:sz w:val="28"/>
          <w:szCs w:val="28"/>
          <w:lang w:eastAsia="ru-RU"/>
        </w:rPr>
        <w:t xml:space="preserve"> 201</w:t>
      </w:r>
      <w:r w:rsidR="007647B0" w:rsidRPr="007647B0">
        <w:rPr>
          <w:rFonts w:ascii="Times New Roman" w:eastAsia="Times New Roman" w:hAnsi="Times New Roman" w:cs="Times New Roman"/>
          <w:sz w:val="28"/>
          <w:szCs w:val="28"/>
          <w:lang w:eastAsia="ru-RU"/>
        </w:rPr>
        <w:t>9</w:t>
      </w:r>
      <w:r w:rsidRPr="007647B0">
        <w:rPr>
          <w:rFonts w:ascii="Times New Roman" w:eastAsia="Times New Roman" w:hAnsi="Times New Roman" w:cs="Times New Roman"/>
          <w:sz w:val="28"/>
          <w:szCs w:val="28"/>
          <w:lang w:eastAsia="ru-RU"/>
        </w:rPr>
        <w:t xml:space="preserve"> года объем расходов на обслуживание муниципального долга составляет </w:t>
      </w:r>
      <w:r w:rsidR="007647B0" w:rsidRPr="007647B0">
        <w:rPr>
          <w:rFonts w:ascii="Times New Roman" w:eastAsia="Times New Roman" w:hAnsi="Times New Roman" w:cs="Times New Roman"/>
          <w:sz w:val="28"/>
          <w:szCs w:val="28"/>
          <w:lang w:eastAsia="ru-RU"/>
        </w:rPr>
        <w:t>5 462 019,14</w:t>
      </w:r>
      <w:r w:rsidRPr="007647B0">
        <w:rPr>
          <w:rFonts w:ascii="Times New Roman" w:eastAsia="Times New Roman" w:hAnsi="Times New Roman" w:cs="Times New Roman"/>
          <w:sz w:val="28"/>
          <w:szCs w:val="28"/>
          <w:lang w:eastAsia="ru-RU"/>
        </w:rPr>
        <w:t xml:space="preserve"> рублей, что составляет 0,2% от объема расходов бюджета, за исключением объема расходов, которые осуществляются за счет субвенций, предоставляемых из других бюджетов бюджетной системы Российской Федерации. </w:t>
      </w:r>
    </w:p>
    <w:p w:rsidR="00B8231B" w:rsidRPr="007B0BBC" w:rsidRDefault="00B8231B" w:rsidP="00B8231B">
      <w:pPr>
        <w:widowControl w:val="0"/>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sidRPr="007B0BBC">
        <w:rPr>
          <w:rFonts w:ascii="Times New Roman" w:eastAsia="Times New Roman" w:hAnsi="Times New Roman" w:cs="Times New Roman"/>
          <w:sz w:val="28"/>
          <w:szCs w:val="28"/>
          <w:lang w:eastAsia="ru-RU"/>
        </w:rPr>
        <w:t>д) дефицит местного бюджета не должен превышать 10,0 %, утвержденного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(статья 92.1 Бюджетного кодекса Российской Федерации).</w:t>
      </w:r>
    </w:p>
    <w:p w:rsidR="00FB20D0" w:rsidRDefault="00CC4BA5" w:rsidP="00CC4BA5">
      <w:pPr>
        <w:autoSpaceDE w:val="0"/>
        <w:autoSpaceDN w:val="0"/>
        <w:adjustRightInd w:val="0"/>
        <w:spacing w:after="0" w:line="24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Дефицит бюджета города на 2018 год запланирован в сумме 340 282 714,10 рублей. </w:t>
      </w:r>
      <w:r w:rsidR="00FB20D0" w:rsidRPr="00A660D8">
        <w:rPr>
          <w:rFonts w:ascii="Times New Roman" w:eastAsia="Times New Roman" w:hAnsi="Times New Roman" w:cs="Times New Roman"/>
          <w:sz w:val="28"/>
          <w:szCs w:val="28"/>
          <w:lang w:eastAsia="ru-RU"/>
        </w:rPr>
        <w:t>Превышение предельного размера дефицита местного бюджета, установленного пунктом 3 статьи 92.1. Бюджетного Кодекса РФ, обусловлено включением в состав источников финансирования дефицита местного бюджета остатков средств на счетах</w:t>
      </w:r>
      <w:r>
        <w:rPr>
          <w:rFonts w:ascii="Times New Roman" w:eastAsia="Times New Roman" w:hAnsi="Times New Roman" w:cs="Times New Roman"/>
          <w:sz w:val="28"/>
          <w:szCs w:val="28"/>
          <w:lang w:eastAsia="ru-RU"/>
        </w:rPr>
        <w:t xml:space="preserve"> и </w:t>
      </w:r>
      <w:r>
        <w:rPr>
          <w:rFonts w:ascii="Times New Roman" w:hAnsi="Times New Roman" w:cs="Times New Roman"/>
          <w:sz w:val="28"/>
          <w:szCs w:val="28"/>
        </w:rPr>
        <w:t>поступлений от продажи акций и иных форм участия в капитале, находящихся в собственности муниципального образования</w:t>
      </w:r>
      <w:r w:rsidR="00FB20D0" w:rsidRPr="00A660D8">
        <w:rPr>
          <w:rFonts w:ascii="Times New Roman" w:eastAsia="Times New Roman" w:hAnsi="Times New Roman" w:cs="Times New Roman"/>
          <w:sz w:val="28"/>
          <w:szCs w:val="28"/>
          <w:lang w:eastAsia="ru-RU"/>
        </w:rPr>
        <w:t>.</w:t>
      </w:r>
      <w:r w:rsidRPr="00CC4BA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Фактически за 2018 год сложился профицит </w:t>
      </w:r>
      <w:r w:rsidRPr="00A660D8">
        <w:rPr>
          <w:rFonts w:ascii="Times New Roman" w:eastAsia="Times New Roman" w:hAnsi="Times New Roman" w:cs="Times New Roman"/>
          <w:sz w:val="28"/>
          <w:szCs w:val="28"/>
          <w:lang w:eastAsia="ru-RU"/>
        </w:rPr>
        <w:t xml:space="preserve">бюджета </w:t>
      </w:r>
      <w:r>
        <w:rPr>
          <w:rFonts w:ascii="Times New Roman" w:eastAsia="Times New Roman" w:hAnsi="Times New Roman" w:cs="Times New Roman"/>
          <w:sz w:val="28"/>
          <w:szCs w:val="28"/>
          <w:lang w:eastAsia="ru-RU"/>
        </w:rPr>
        <w:t>и</w:t>
      </w:r>
      <w:r w:rsidRPr="00A660D8">
        <w:rPr>
          <w:rFonts w:ascii="Times New Roman" w:eastAsia="Times New Roman" w:hAnsi="Times New Roman" w:cs="Times New Roman"/>
          <w:sz w:val="28"/>
          <w:szCs w:val="28"/>
          <w:lang w:eastAsia="ru-RU"/>
        </w:rPr>
        <w:t xml:space="preserve"> составил 1 378 786 539,56 рублей.</w:t>
      </w:r>
    </w:p>
    <w:p w:rsidR="00FF7A9C" w:rsidRDefault="00FF7A9C" w:rsidP="00C50785">
      <w:pPr>
        <w:spacing w:after="0" w:line="240" w:lineRule="auto"/>
        <w:ind w:firstLine="708"/>
        <w:jc w:val="both"/>
        <w:rPr>
          <w:rFonts w:ascii="Times New Roman" w:hAnsi="Times New Roman" w:cs="Times New Roman"/>
          <w:b/>
          <w:i/>
          <w:sz w:val="28"/>
          <w:szCs w:val="28"/>
        </w:rPr>
      </w:pPr>
    </w:p>
    <w:p w:rsidR="004814FB" w:rsidRPr="00EC2054" w:rsidRDefault="00FB20D0" w:rsidP="00C50785">
      <w:pPr>
        <w:spacing w:after="0" w:line="240" w:lineRule="auto"/>
        <w:ind w:firstLine="708"/>
        <w:jc w:val="both"/>
        <w:rPr>
          <w:rFonts w:ascii="Times New Roman" w:hAnsi="Times New Roman" w:cs="Times New Roman"/>
          <w:b/>
          <w:i/>
          <w:sz w:val="28"/>
          <w:szCs w:val="28"/>
        </w:rPr>
      </w:pPr>
      <w:r w:rsidRPr="00EC2054">
        <w:rPr>
          <w:rFonts w:ascii="Times New Roman" w:hAnsi="Times New Roman" w:cs="Times New Roman"/>
          <w:b/>
          <w:i/>
          <w:sz w:val="28"/>
          <w:szCs w:val="28"/>
        </w:rPr>
        <w:t xml:space="preserve">2. </w:t>
      </w:r>
      <w:r w:rsidR="00C50785" w:rsidRPr="00EC2054">
        <w:rPr>
          <w:rFonts w:ascii="Times New Roman" w:hAnsi="Times New Roman" w:cs="Times New Roman"/>
          <w:b/>
          <w:i/>
          <w:sz w:val="28"/>
          <w:szCs w:val="28"/>
        </w:rPr>
        <w:t>Меры, направленные на повышение эффективности использования бюджетных средств и увеличение налоговых и неналоговых доходов:</w:t>
      </w:r>
    </w:p>
    <w:p w:rsidR="0064460C" w:rsidRPr="00EC2054" w:rsidRDefault="0064460C" w:rsidP="00C50785">
      <w:pPr>
        <w:spacing w:after="0" w:line="240" w:lineRule="auto"/>
        <w:ind w:firstLine="708"/>
        <w:jc w:val="both"/>
        <w:rPr>
          <w:rFonts w:ascii="Times New Roman" w:hAnsi="Times New Roman" w:cs="Times New Roman"/>
          <w:b/>
          <w:sz w:val="28"/>
          <w:szCs w:val="28"/>
        </w:rPr>
      </w:pPr>
    </w:p>
    <w:p w:rsidR="00E81D2E" w:rsidRPr="00EC2054" w:rsidRDefault="00E81D2E" w:rsidP="0064460C">
      <w:pPr>
        <w:spacing w:after="0" w:line="240" w:lineRule="auto"/>
        <w:ind w:firstLine="708"/>
        <w:jc w:val="both"/>
        <w:rPr>
          <w:rFonts w:ascii="Times New Roman" w:hAnsi="Times New Roman" w:cs="Times New Roman"/>
          <w:i/>
          <w:sz w:val="26"/>
          <w:szCs w:val="26"/>
        </w:rPr>
      </w:pPr>
      <w:r w:rsidRPr="00EC2054">
        <w:rPr>
          <w:rFonts w:ascii="Times New Roman" w:hAnsi="Times New Roman" w:cs="Times New Roman"/>
          <w:i/>
          <w:sz w:val="26"/>
          <w:szCs w:val="26"/>
        </w:rPr>
        <w:t xml:space="preserve">а) Выполнение Плана мероприятий </w:t>
      </w:r>
      <w:r w:rsidR="0071492F" w:rsidRPr="00EC2054">
        <w:rPr>
          <w:rFonts w:ascii="Times New Roman" w:hAnsi="Times New Roman" w:cs="Times New Roman"/>
          <w:i/>
          <w:sz w:val="26"/>
          <w:szCs w:val="26"/>
        </w:rPr>
        <w:t>по росту доходов, оптимизации расходов и сокращению муниципального долга муниципального образования городского округа города Пыть-Яха по состоянию на 01.</w:t>
      </w:r>
      <w:r w:rsidR="00DC704F" w:rsidRPr="00EC2054">
        <w:rPr>
          <w:rFonts w:ascii="Times New Roman" w:hAnsi="Times New Roman" w:cs="Times New Roman"/>
          <w:i/>
          <w:sz w:val="26"/>
          <w:szCs w:val="26"/>
        </w:rPr>
        <w:t>0</w:t>
      </w:r>
      <w:r w:rsidR="0071492F" w:rsidRPr="00EC2054">
        <w:rPr>
          <w:rFonts w:ascii="Times New Roman" w:hAnsi="Times New Roman" w:cs="Times New Roman"/>
          <w:i/>
          <w:sz w:val="26"/>
          <w:szCs w:val="26"/>
        </w:rPr>
        <w:t>1.201</w:t>
      </w:r>
      <w:r w:rsidR="00DC704F" w:rsidRPr="00EC2054">
        <w:rPr>
          <w:rFonts w:ascii="Times New Roman" w:hAnsi="Times New Roman" w:cs="Times New Roman"/>
          <w:i/>
          <w:sz w:val="26"/>
          <w:szCs w:val="26"/>
        </w:rPr>
        <w:t>9</w:t>
      </w:r>
      <w:r w:rsidR="0071492F" w:rsidRPr="00EC2054">
        <w:rPr>
          <w:rFonts w:ascii="Times New Roman" w:hAnsi="Times New Roman" w:cs="Times New Roman"/>
          <w:i/>
          <w:sz w:val="26"/>
          <w:szCs w:val="26"/>
        </w:rPr>
        <w:t xml:space="preserve"> года.</w:t>
      </w:r>
    </w:p>
    <w:p w:rsidR="001B0E4F" w:rsidRPr="00EC2054" w:rsidRDefault="001B0E4F" w:rsidP="0064460C">
      <w:pPr>
        <w:spacing w:after="0" w:line="240" w:lineRule="auto"/>
        <w:ind w:firstLine="708"/>
        <w:jc w:val="both"/>
        <w:rPr>
          <w:rFonts w:ascii="Times New Roman" w:hAnsi="Times New Roman" w:cs="Times New Roman"/>
          <w:sz w:val="26"/>
          <w:szCs w:val="26"/>
        </w:rPr>
      </w:pPr>
    </w:p>
    <w:p w:rsidR="0071492F" w:rsidRPr="00EC2054" w:rsidRDefault="0071492F"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Информация о выполнении плана мероприятий приведена в приложении 1 к Отчету о выполнении мер, установленных Соглашением о мерах по обеспечению сбалансированности местного бюджета, включающих меры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Ханты-Мансийского автономного округа – Югры на 2018 год.</w:t>
      </w:r>
    </w:p>
    <w:p w:rsidR="0064460C" w:rsidRPr="00EC2054" w:rsidRDefault="0064460C"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В целях реализации решения Думы от 21.12.2017 № 129 "О бюджете города Пыть-Ях на 2018 год и плановый период 2019-2020 годы", активизации работы по мобилизации доходов в бюджет муниципального образования городского округа города Пыть-Ях,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2018 год и на плановый период 2019 и 2020 годов, утвержденный распоряжением администрации города от 27.12.2017 № 2484-ра «О мероприятиях по исполнению решения Думы «О бюджете города Пыть-Яха на 2018 год и плановый </w:t>
      </w:r>
      <w:r w:rsidRPr="00EC2054">
        <w:rPr>
          <w:rFonts w:ascii="Times New Roman" w:hAnsi="Times New Roman" w:cs="Times New Roman"/>
          <w:sz w:val="26"/>
          <w:szCs w:val="26"/>
        </w:rPr>
        <w:lastRenderedPageBreak/>
        <w:t>период 2019-2020 годов»</w:t>
      </w:r>
      <w:r w:rsidR="00C51BC2" w:rsidRPr="00EC2054">
        <w:rPr>
          <w:rFonts w:ascii="Times New Roman" w:hAnsi="Times New Roman" w:cs="Times New Roman"/>
          <w:sz w:val="26"/>
          <w:szCs w:val="26"/>
        </w:rPr>
        <w:t xml:space="preserve"> (в ред. от 07.03.2018 № 458-ра, от  05.07.2018 № 1119-ра</w:t>
      </w:r>
      <w:r w:rsidR="00CC4BA5">
        <w:rPr>
          <w:rFonts w:ascii="Times New Roman" w:hAnsi="Times New Roman" w:cs="Times New Roman"/>
          <w:sz w:val="26"/>
          <w:szCs w:val="26"/>
        </w:rPr>
        <w:t xml:space="preserve">, </w:t>
      </w:r>
      <w:r w:rsidR="00CC4BA5" w:rsidRPr="00CC4BA5">
        <w:rPr>
          <w:rFonts w:ascii="Times New Roman" w:hAnsi="Times New Roman" w:cs="Times New Roman"/>
          <w:sz w:val="26"/>
          <w:szCs w:val="26"/>
        </w:rPr>
        <w:t>от 25.12.2018 № 2412-ра</w:t>
      </w:r>
      <w:r w:rsidR="00C51BC2" w:rsidRPr="00EC2054">
        <w:rPr>
          <w:rFonts w:ascii="Times New Roman" w:hAnsi="Times New Roman" w:cs="Times New Roman"/>
          <w:sz w:val="26"/>
          <w:szCs w:val="26"/>
        </w:rPr>
        <w:t>)</w:t>
      </w:r>
      <w:r w:rsidRPr="00EC2054">
        <w:rPr>
          <w:rFonts w:ascii="Times New Roman" w:hAnsi="Times New Roman" w:cs="Times New Roman"/>
          <w:sz w:val="26"/>
          <w:szCs w:val="26"/>
        </w:rPr>
        <w:t xml:space="preserve">. </w:t>
      </w:r>
      <w:r w:rsidR="006D505E">
        <w:rPr>
          <w:rFonts w:ascii="Times New Roman" w:hAnsi="Times New Roman" w:cs="Times New Roman"/>
          <w:sz w:val="26"/>
          <w:szCs w:val="26"/>
        </w:rPr>
        <w:t>Б</w:t>
      </w:r>
      <w:r w:rsidR="00DC704F" w:rsidRPr="00EC2054">
        <w:rPr>
          <w:rFonts w:ascii="Times New Roman" w:hAnsi="Times New Roman" w:cs="Times New Roman"/>
          <w:sz w:val="26"/>
          <w:szCs w:val="26"/>
        </w:rPr>
        <w:t>юджетный эффект на 2018 год состав</w:t>
      </w:r>
      <w:r w:rsidR="006D505E">
        <w:rPr>
          <w:rFonts w:ascii="Times New Roman" w:hAnsi="Times New Roman" w:cs="Times New Roman"/>
          <w:sz w:val="26"/>
          <w:szCs w:val="26"/>
        </w:rPr>
        <w:t>ил</w:t>
      </w:r>
      <w:r w:rsidR="00DC704F" w:rsidRPr="00EC2054">
        <w:rPr>
          <w:rFonts w:ascii="Times New Roman" w:hAnsi="Times New Roman" w:cs="Times New Roman"/>
          <w:sz w:val="26"/>
          <w:szCs w:val="26"/>
        </w:rPr>
        <w:t xml:space="preserve"> </w:t>
      </w:r>
      <w:r w:rsidR="00DC704F" w:rsidRPr="00EC2054">
        <w:rPr>
          <w:rFonts w:ascii="Times New Roman" w:hAnsi="Times New Roman" w:cs="Times New Roman"/>
          <w:b/>
          <w:sz w:val="26"/>
          <w:szCs w:val="26"/>
        </w:rPr>
        <w:t>118 343,7</w:t>
      </w:r>
      <w:r w:rsidR="00DC704F" w:rsidRPr="00EC2054">
        <w:rPr>
          <w:rFonts w:ascii="Times New Roman" w:hAnsi="Times New Roman" w:cs="Times New Roman"/>
          <w:sz w:val="26"/>
          <w:szCs w:val="26"/>
        </w:rPr>
        <w:t xml:space="preserve"> тыс. рублей или </w:t>
      </w:r>
      <w:r w:rsidR="00DC704F" w:rsidRPr="00EC2054">
        <w:rPr>
          <w:rFonts w:ascii="Times New Roman" w:hAnsi="Times New Roman" w:cs="Times New Roman"/>
          <w:b/>
          <w:sz w:val="26"/>
          <w:szCs w:val="26"/>
        </w:rPr>
        <w:t>9,4%</w:t>
      </w:r>
      <w:r w:rsidR="00DC704F" w:rsidRPr="00EC2054">
        <w:rPr>
          <w:rFonts w:ascii="Times New Roman" w:hAnsi="Times New Roman" w:cs="Times New Roman"/>
          <w:sz w:val="26"/>
          <w:szCs w:val="26"/>
        </w:rPr>
        <w:t xml:space="preserve"> </w:t>
      </w:r>
      <w:r w:rsidRPr="00EC2054">
        <w:rPr>
          <w:rFonts w:ascii="Times New Roman" w:hAnsi="Times New Roman" w:cs="Times New Roman"/>
          <w:sz w:val="26"/>
          <w:szCs w:val="26"/>
        </w:rPr>
        <w:t>от собственных доходов.</w:t>
      </w:r>
    </w:p>
    <w:p w:rsidR="00DC704F" w:rsidRPr="00EC2054" w:rsidRDefault="00DC704F" w:rsidP="00DC704F">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Мероприятия по росту доходов бюджета муниципального образования за 2018 год исполнены в сумме </w:t>
      </w:r>
      <w:r w:rsidRPr="00EC2054">
        <w:rPr>
          <w:rFonts w:ascii="Times New Roman" w:hAnsi="Times New Roman" w:cs="Times New Roman"/>
          <w:b/>
          <w:sz w:val="26"/>
          <w:szCs w:val="26"/>
        </w:rPr>
        <w:t>43 717,1</w:t>
      </w:r>
      <w:r w:rsidRPr="00EC2054">
        <w:rPr>
          <w:rFonts w:ascii="Times New Roman" w:hAnsi="Times New Roman" w:cs="Times New Roman"/>
          <w:sz w:val="26"/>
          <w:szCs w:val="26"/>
        </w:rPr>
        <w:t xml:space="preserve"> тыс. руб., что составляет </w:t>
      </w:r>
      <w:r w:rsidRPr="00EC2054">
        <w:rPr>
          <w:rFonts w:ascii="Times New Roman" w:hAnsi="Times New Roman" w:cs="Times New Roman"/>
          <w:b/>
          <w:sz w:val="26"/>
          <w:szCs w:val="26"/>
        </w:rPr>
        <w:t>107,7</w:t>
      </w:r>
      <w:r w:rsidRPr="00EC2054">
        <w:rPr>
          <w:rFonts w:ascii="Times New Roman" w:hAnsi="Times New Roman" w:cs="Times New Roman"/>
          <w:sz w:val="26"/>
          <w:szCs w:val="26"/>
        </w:rPr>
        <w:t xml:space="preserve"> % к плану на 2018 год.</w:t>
      </w:r>
    </w:p>
    <w:p w:rsidR="00DC704F" w:rsidRPr="00EC2054" w:rsidRDefault="00DC704F" w:rsidP="00DC704F">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За 2018 год проведены следующие мероприятия по привлечению дополнительных доходов в бюджет муниципального образования:</w:t>
      </w:r>
    </w:p>
    <w:p w:rsidR="00DC704F" w:rsidRPr="00EC2054" w:rsidRDefault="00DC704F" w:rsidP="00DC704F">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согласно решения Думы города от 27.12.2017 г № 135 "Об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плановый период 2019 и 2020 годов" (в ред. от 21.03.2018 № 154, от 29.05.2018 № 169, от 30.07.2018 № 180, от 14.12.2018 №213), на проведенных аукционах реализовано 7 объектов, полученный бюджетный эффект составил – 13 101,1 тыс. руб.</w:t>
      </w:r>
    </w:p>
    <w:p w:rsidR="00DC704F" w:rsidRPr="00EC2054" w:rsidRDefault="00DC704F" w:rsidP="00DC704F">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заключено 15 договоров купли-продажи жилых помещений, занимаемых по договорам найма жилищного фонда. Дополнительные поступления в бюджет от реализации данного мероприятия составили 2 160,0 тыс. рублей;</w:t>
      </w:r>
    </w:p>
    <w:p w:rsidR="0064460C" w:rsidRPr="00EC2054" w:rsidRDefault="00DC704F" w:rsidP="00DC704F">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проведена претензионная работа по арендным платежам за земельные участки и муниципальное имущество. По состоянию на 01.01.2019 г. предъявлено 158 претензий на сумму 75 313,4 тыс. рублей, оплачено по претензиям – 15 730,5 тыс. рублей. Направлено в суд 103 исковых заявлений на сумму 24 111,6 тыс. руб., вынесено 111 решений суда на сумму 15 413,2 тыс. рублей, поступило по решениям суда – 11 130,7 тыс. рублей. Оплачено пени в сумме 1 258,8 тыс. рублей. </w:t>
      </w:r>
      <w:r w:rsidR="006D777C" w:rsidRPr="00EC2054">
        <w:rPr>
          <w:rFonts w:ascii="Times New Roman" w:hAnsi="Times New Roman" w:cs="Times New Roman"/>
          <w:sz w:val="26"/>
          <w:szCs w:val="26"/>
        </w:rPr>
        <w:tab/>
      </w:r>
      <w:r w:rsidR="0064460C" w:rsidRPr="00EC2054">
        <w:rPr>
          <w:rFonts w:ascii="Times New Roman" w:hAnsi="Times New Roman" w:cs="Times New Roman"/>
          <w:sz w:val="26"/>
          <w:szCs w:val="26"/>
        </w:rPr>
        <w:t xml:space="preserve">Запланированные мероприятия по оптимизации расходов бюджета муниципального образования исполнены на </w:t>
      </w:r>
      <w:r w:rsidR="004A6767" w:rsidRPr="00EC2054">
        <w:rPr>
          <w:rFonts w:ascii="Times New Roman" w:hAnsi="Times New Roman" w:cs="Times New Roman"/>
          <w:sz w:val="26"/>
          <w:szCs w:val="26"/>
        </w:rPr>
        <w:t>100</w:t>
      </w:r>
      <w:r w:rsidR="0064460C" w:rsidRPr="00EC2054">
        <w:rPr>
          <w:rFonts w:ascii="Times New Roman" w:hAnsi="Times New Roman" w:cs="Times New Roman"/>
          <w:sz w:val="26"/>
          <w:szCs w:val="26"/>
        </w:rPr>
        <w:t>% к году и бюджетный эффект по состоянию на 01.</w:t>
      </w:r>
      <w:r w:rsidR="004A6767" w:rsidRPr="00EC2054">
        <w:rPr>
          <w:rFonts w:ascii="Times New Roman" w:hAnsi="Times New Roman" w:cs="Times New Roman"/>
          <w:sz w:val="26"/>
          <w:szCs w:val="26"/>
        </w:rPr>
        <w:t>0</w:t>
      </w:r>
      <w:r w:rsidR="003531F9" w:rsidRPr="00EC2054">
        <w:rPr>
          <w:rFonts w:ascii="Times New Roman" w:hAnsi="Times New Roman" w:cs="Times New Roman"/>
          <w:sz w:val="26"/>
          <w:szCs w:val="26"/>
        </w:rPr>
        <w:t>1</w:t>
      </w:r>
      <w:r w:rsidR="0064460C" w:rsidRPr="00EC2054">
        <w:rPr>
          <w:rFonts w:ascii="Times New Roman" w:hAnsi="Times New Roman" w:cs="Times New Roman"/>
          <w:sz w:val="26"/>
          <w:szCs w:val="26"/>
        </w:rPr>
        <w:t>.201</w:t>
      </w:r>
      <w:r w:rsidR="004A6767" w:rsidRPr="00EC2054">
        <w:rPr>
          <w:rFonts w:ascii="Times New Roman" w:hAnsi="Times New Roman" w:cs="Times New Roman"/>
          <w:sz w:val="26"/>
          <w:szCs w:val="26"/>
        </w:rPr>
        <w:t>9</w:t>
      </w:r>
      <w:r w:rsidR="0064460C" w:rsidRPr="00EC2054">
        <w:rPr>
          <w:rFonts w:ascii="Times New Roman" w:hAnsi="Times New Roman" w:cs="Times New Roman"/>
          <w:sz w:val="26"/>
          <w:szCs w:val="26"/>
        </w:rPr>
        <w:t xml:space="preserve"> года составил </w:t>
      </w:r>
      <w:r w:rsidR="004A6767" w:rsidRPr="00EC2054">
        <w:rPr>
          <w:rFonts w:ascii="Times New Roman" w:hAnsi="Times New Roman" w:cs="Times New Roman"/>
          <w:sz w:val="26"/>
          <w:szCs w:val="26"/>
        </w:rPr>
        <w:t>77 746,6</w:t>
      </w:r>
      <w:r w:rsidR="0064460C" w:rsidRPr="00EC2054">
        <w:rPr>
          <w:rFonts w:ascii="Times New Roman" w:hAnsi="Times New Roman" w:cs="Times New Roman"/>
          <w:sz w:val="26"/>
          <w:szCs w:val="26"/>
        </w:rPr>
        <w:t xml:space="preserve"> тыс. рублей, в том числе:</w:t>
      </w:r>
    </w:p>
    <w:p w:rsidR="0064460C" w:rsidRPr="00EC2054" w:rsidRDefault="0064460C"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внесены изменения в сводную бюджетную роспись расходов бюджета на 2018 год за счет оптимизации расходов на текущее содержание органов местного самоуправления и направлены на социальные выплаты, установленные органами местного самоуправления в сумме </w:t>
      </w:r>
      <w:r w:rsidR="000F7601" w:rsidRPr="00EC2054">
        <w:rPr>
          <w:rFonts w:ascii="Times New Roman" w:hAnsi="Times New Roman" w:cs="Times New Roman"/>
          <w:sz w:val="26"/>
          <w:szCs w:val="26"/>
        </w:rPr>
        <w:t>1 271,1</w:t>
      </w:r>
      <w:r w:rsidRPr="00EC2054">
        <w:rPr>
          <w:rFonts w:ascii="Times New Roman" w:hAnsi="Times New Roman" w:cs="Times New Roman"/>
          <w:sz w:val="26"/>
          <w:szCs w:val="26"/>
        </w:rPr>
        <w:t xml:space="preserve"> тыс. рублей;</w:t>
      </w:r>
    </w:p>
    <w:p w:rsidR="0064460C" w:rsidRPr="00EC2054" w:rsidRDefault="0064460C"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внесены изменения в сводную бюджетную роспись расходов бюджета на 2018 год за счет оптимизации расходов</w:t>
      </w:r>
      <w:r w:rsidR="00370297" w:rsidRPr="00EC2054">
        <w:rPr>
          <w:rFonts w:ascii="Times New Roman" w:hAnsi="Times New Roman" w:cs="Times New Roman"/>
          <w:sz w:val="26"/>
          <w:szCs w:val="26"/>
        </w:rPr>
        <w:t xml:space="preserve"> на </w:t>
      </w:r>
      <w:r w:rsidRPr="00EC2054">
        <w:rPr>
          <w:rFonts w:ascii="Times New Roman" w:hAnsi="Times New Roman" w:cs="Times New Roman"/>
          <w:sz w:val="26"/>
          <w:szCs w:val="26"/>
        </w:rPr>
        <w:t xml:space="preserve">текущее содержание казенных учреждений в сумме </w:t>
      </w:r>
      <w:r w:rsidR="00C74D00" w:rsidRPr="00EC2054">
        <w:rPr>
          <w:rFonts w:ascii="Times New Roman" w:hAnsi="Times New Roman" w:cs="Times New Roman"/>
          <w:sz w:val="26"/>
          <w:szCs w:val="26"/>
        </w:rPr>
        <w:t>4 148,0</w:t>
      </w:r>
      <w:r w:rsidRPr="00EC2054">
        <w:rPr>
          <w:rFonts w:ascii="Times New Roman" w:hAnsi="Times New Roman" w:cs="Times New Roman"/>
          <w:sz w:val="26"/>
          <w:szCs w:val="26"/>
        </w:rPr>
        <w:t xml:space="preserve"> тыс. рублей;</w:t>
      </w:r>
    </w:p>
    <w:p w:rsidR="0064460C" w:rsidRPr="00EC2054" w:rsidRDefault="0064460C"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внесены изменения в сводную бюджетную роспись расходов бюджета на 2018 год на реализацию целевых показателей Указов Президента РФ в части повышения оплаты труда отдельных категорий работников направлены средства в сумме </w:t>
      </w:r>
      <w:r w:rsidR="00397ED4" w:rsidRPr="00EC2054">
        <w:rPr>
          <w:rFonts w:ascii="Times New Roman" w:hAnsi="Times New Roman" w:cs="Times New Roman"/>
          <w:sz w:val="26"/>
          <w:szCs w:val="26"/>
        </w:rPr>
        <w:t>30 991,1</w:t>
      </w:r>
      <w:r w:rsidRPr="00EC2054">
        <w:rPr>
          <w:rFonts w:ascii="Times New Roman" w:hAnsi="Times New Roman" w:cs="Times New Roman"/>
          <w:sz w:val="26"/>
          <w:szCs w:val="26"/>
        </w:rPr>
        <w:t xml:space="preserve"> тыс. рублей, за счет сокращения расходных обязательств текущего характера;</w:t>
      </w:r>
    </w:p>
    <w:p w:rsidR="00211FAA" w:rsidRPr="00EC2054" w:rsidRDefault="00211FAA"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оптимизация расходов в части обеспечения доли софинансирования в соответствии с заключенными соглашения о предоставлении субсидии, а также проведены мероприятия по инвентаризации программных мероприятий в результате чего сокращены расходы бюджета в сумме </w:t>
      </w:r>
      <w:r w:rsidR="003531F9" w:rsidRPr="00EC2054">
        <w:rPr>
          <w:rFonts w:ascii="Times New Roman" w:hAnsi="Times New Roman" w:cs="Times New Roman"/>
          <w:sz w:val="26"/>
          <w:szCs w:val="26"/>
        </w:rPr>
        <w:t>15 331,5</w:t>
      </w:r>
      <w:r w:rsidRPr="00EC2054">
        <w:rPr>
          <w:rFonts w:ascii="Times New Roman" w:hAnsi="Times New Roman" w:cs="Times New Roman"/>
          <w:sz w:val="26"/>
          <w:szCs w:val="26"/>
        </w:rPr>
        <w:t xml:space="preserve"> тыс. рублей;</w:t>
      </w:r>
    </w:p>
    <w:p w:rsidR="0064460C" w:rsidRPr="00EC2054" w:rsidRDefault="0064460C"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сокращение бюджетных средств по итогам закупочных процедур составило </w:t>
      </w:r>
      <w:r w:rsidR="003531F9" w:rsidRPr="00EC2054">
        <w:rPr>
          <w:rFonts w:ascii="Times New Roman" w:hAnsi="Times New Roman" w:cs="Times New Roman"/>
          <w:sz w:val="26"/>
          <w:szCs w:val="26"/>
        </w:rPr>
        <w:t>15 550,5</w:t>
      </w:r>
      <w:r w:rsidRPr="00EC2054">
        <w:rPr>
          <w:rFonts w:ascii="Times New Roman" w:hAnsi="Times New Roman" w:cs="Times New Roman"/>
          <w:sz w:val="26"/>
          <w:szCs w:val="26"/>
        </w:rPr>
        <w:t xml:space="preserve"> тыс. рублей;</w:t>
      </w:r>
    </w:p>
    <w:p w:rsidR="00935426" w:rsidRPr="00EC2054" w:rsidRDefault="00935426" w:rsidP="0064460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за счет реорганизаций действующей сети муниципальных учреждений и снижение численности работающих в муниципальных учреждениях сумма составила 1</w:t>
      </w:r>
      <w:r w:rsidR="004A6767" w:rsidRPr="00EC2054">
        <w:rPr>
          <w:rFonts w:ascii="Times New Roman" w:hAnsi="Times New Roman" w:cs="Times New Roman"/>
          <w:sz w:val="26"/>
          <w:szCs w:val="26"/>
        </w:rPr>
        <w:t> 659,3</w:t>
      </w:r>
      <w:r w:rsidRPr="00EC2054">
        <w:rPr>
          <w:rFonts w:ascii="Times New Roman" w:hAnsi="Times New Roman" w:cs="Times New Roman"/>
          <w:sz w:val="26"/>
          <w:szCs w:val="26"/>
        </w:rPr>
        <w:t xml:space="preserve"> </w:t>
      </w:r>
      <w:r w:rsidR="00E81D2E" w:rsidRPr="00EC2054">
        <w:rPr>
          <w:rFonts w:ascii="Times New Roman" w:hAnsi="Times New Roman" w:cs="Times New Roman"/>
          <w:sz w:val="26"/>
          <w:szCs w:val="26"/>
        </w:rPr>
        <w:t>тыс. рублей</w:t>
      </w:r>
      <w:r w:rsidRPr="00EC2054">
        <w:rPr>
          <w:rFonts w:ascii="Times New Roman" w:hAnsi="Times New Roman" w:cs="Times New Roman"/>
          <w:sz w:val="26"/>
          <w:szCs w:val="26"/>
        </w:rPr>
        <w:t>;</w:t>
      </w:r>
    </w:p>
    <w:p w:rsidR="0064460C" w:rsidRPr="00EC2054" w:rsidRDefault="0064460C" w:rsidP="004D7BC9">
      <w:pPr>
        <w:spacing w:after="0" w:line="240" w:lineRule="auto"/>
        <w:ind w:firstLine="709"/>
        <w:jc w:val="both"/>
        <w:rPr>
          <w:rFonts w:ascii="Times New Roman" w:hAnsi="Times New Roman" w:cs="Times New Roman"/>
          <w:sz w:val="26"/>
          <w:szCs w:val="26"/>
        </w:rPr>
      </w:pPr>
      <w:r w:rsidRPr="00EC2054">
        <w:rPr>
          <w:rFonts w:ascii="Times New Roman" w:hAnsi="Times New Roman" w:cs="Times New Roman"/>
          <w:sz w:val="26"/>
          <w:szCs w:val="26"/>
        </w:rPr>
        <w:lastRenderedPageBreak/>
        <w:t xml:space="preserve">- за счёт снижения муниципальными учреждениями объема потребления воды, тепловой и электрической энергии бюджетный эффект составил </w:t>
      </w:r>
      <w:r w:rsidR="003531F9" w:rsidRPr="00EC2054">
        <w:rPr>
          <w:rFonts w:ascii="Times New Roman" w:hAnsi="Times New Roman" w:cs="Times New Roman"/>
          <w:sz w:val="26"/>
          <w:szCs w:val="26"/>
        </w:rPr>
        <w:t>1</w:t>
      </w:r>
      <w:r w:rsidR="004A6767" w:rsidRPr="00EC2054">
        <w:rPr>
          <w:rFonts w:ascii="Times New Roman" w:hAnsi="Times New Roman" w:cs="Times New Roman"/>
          <w:sz w:val="26"/>
          <w:szCs w:val="26"/>
        </w:rPr>
        <w:t> 713,7</w:t>
      </w:r>
      <w:r w:rsidRPr="00EC2054">
        <w:rPr>
          <w:rFonts w:ascii="Times New Roman" w:hAnsi="Times New Roman" w:cs="Times New Roman"/>
          <w:sz w:val="26"/>
          <w:szCs w:val="26"/>
        </w:rPr>
        <w:t xml:space="preserve"> тыс. рублей;</w:t>
      </w:r>
    </w:p>
    <w:p w:rsidR="004D7BC9" w:rsidRPr="00EC2054" w:rsidRDefault="004D7BC9" w:rsidP="004D7BC9">
      <w:pPr>
        <w:suppressAutoHyphens/>
        <w:spacing w:after="0" w:line="240" w:lineRule="auto"/>
        <w:ind w:firstLine="709"/>
        <w:jc w:val="both"/>
        <w:rPr>
          <w:rFonts w:ascii="Times New Roman" w:hAnsi="Times New Roman" w:cs="Times New Roman"/>
          <w:sz w:val="26"/>
          <w:szCs w:val="26"/>
        </w:rPr>
      </w:pPr>
      <w:r w:rsidRPr="00EC2054">
        <w:rPr>
          <w:rFonts w:ascii="Times New Roman" w:hAnsi="Times New Roman" w:cs="Times New Roman"/>
          <w:sz w:val="26"/>
          <w:szCs w:val="26"/>
        </w:rPr>
        <w:t>-за счёт расширения перечня и объёма платных услуг, оказываемых бюджетными и автономными учреждениями городского округа бюджетный эффект, составил 2 4</w:t>
      </w:r>
      <w:r w:rsidR="004A6767" w:rsidRPr="00EC2054">
        <w:rPr>
          <w:rFonts w:ascii="Times New Roman" w:hAnsi="Times New Roman" w:cs="Times New Roman"/>
          <w:sz w:val="26"/>
          <w:szCs w:val="26"/>
        </w:rPr>
        <w:t>47</w:t>
      </w:r>
      <w:r w:rsidRPr="00EC2054">
        <w:rPr>
          <w:rFonts w:ascii="Times New Roman" w:hAnsi="Times New Roman" w:cs="Times New Roman"/>
          <w:sz w:val="26"/>
          <w:szCs w:val="26"/>
        </w:rPr>
        <w:t>,0 тыс. рублей.</w:t>
      </w:r>
      <w:r w:rsidRPr="00EC2054">
        <w:rPr>
          <w:rFonts w:ascii="Times New Roman" w:hAnsi="Times New Roman" w:cs="Times New Roman"/>
        </w:rPr>
        <w:t xml:space="preserve"> </w:t>
      </w:r>
      <w:r w:rsidRPr="00EC2054">
        <w:rPr>
          <w:rFonts w:ascii="Times New Roman" w:hAnsi="Times New Roman" w:cs="Times New Roman"/>
          <w:sz w:val="26"/>
          <w:szCs w:val="26"/>
        </w:rPr>
        <w:t>Увеличен объем средств от приносящей доход деятельности автономных и бюджетных учреждений за счёт оказания услуг по программам дополнительного образования и реализаций</w:t>
      </w:r>
      <w:r w:rsidRPr="00EC2054">
        <w:rPr>
          <w:rFonts w:ascii="Times New Roman" w:hAnsi="Times New Roman" w:cs="Times New Roman"/>
        </w:rPr>
        <w:t xml:space="preserve"> </w:t>
      </w:r>
      <w:r w:rsidRPr="00EC2054">
        <w:rPr>
          <w:rFonts w:ascii="Times New Roman" w:hAnsi="Times New Roman" w:cs="Times New Roman"/>
          <w:sz w:val="26"/>
          <w:szCs w:val="26"/>
        </w:rPr>
        <w:t xml:space="preserve">новых программ на платной основе, в том числе "Деловой английский язык" для обучающихся с 1-11 классов, "Группа продленного дня" для обучающихся с 1-4 классы, "Факультативные предметные спецкурсы" для обучающихся с 8-11 классы.  </w:t>
      </w:r>
    </w:p>
    <w:p w:rsidR="00935426" w:rsidRPr="00EC2054" w:rsidRDefault="004D7BC9" w:rsidP="004D7BC9">
      <w:pPr>
        <w:spacing w:after="0" w:line="240" w:lineRule="auto"/>
        <w:ind w:firstLine="709"/>
        <w:jc w:val="both"/>
        <w:rPr>
          <w:rFonts w:ascii="Times New Roman" w:hAnsi="Times New Roman" w:cs="Times New Roman"/>
          <w:sz w:val="26"/>
          <w:szCs w:val="26"/>
        </w:rPr>
      </w:pPr>
      <w:r w:rsidRPr="00EC2054">
        <w:rPr>
          <w:rFonts w:ascii="Times New Roman" w:hAnsi="Times New Roman" w:cs="Times New Roman"/>
          <w:sz w:val="26"/>
          <w:szCs w:val="26"/>
        </w:rPr>
        <w:t>-</w:t>
      </w:r>
      <w:r w:rsidR="00935426" w:rsidRPr="00EC2054">
        <w:rPr>
          <w:rFonts w:ascii="Times New Roman" w:hAnsi="Times New Roman" w:cs="Times New Roman"/>
          <w:sz w:val="26"/>
          <w:szCs w:val="26"/>
        </w:rPr>
        <w:t xml:space="preserve"> передача муниципальных услуг некоммерческим организациям и социальному предпринимательству составило </w:t>
      </w:r>
      <w:r w:rsidR="003531F9" w:rsidRPr="00EC2054">
        <w:rPr>
          <w:rFonts w:ascii="Times New Roman" w:hAnsi="Times New Roman" w:cs="Times New Roman"/>
          <w:sz w:val="26"/>
          <w:szCs w:val="26"/>
        </w:rPr>
        <w:t>4</w:t>
      </w:r>
      <w:r w:rsidR="00935426" w:rsidRPr="00EC2054">
        <w:rPr>
          <w:rFonts w:ascii="Times New Roman" w:hAnsi="Times New Roman" w:cs="Times New Roman"/>
          <w:sz w:val="26"/>
          <w:szCs w:val="26"/>
        </w:rPr>
        <w:t xml:space="preserve"> 000,0 </w:t>
      </w:r>
      <w:r w:rsidR="00E81D2E" w:rsidRPr="00EC2054">
        <w:rPr>
          <w:rFonts w:ascii="Times New Roman" w:hAnsi="Times New Roman" w:cs="Times New Roman"/>
          <w:sz w:val="26"/>
          <w:szCs w:val="26"/>
        </w:rPr>
        <w:t>тыс. рублей</w:t>
      </w:r>
      <w:r w:rsidR="00935426" w:rsidRPr="00EC2054">
        <w:rPr>
          <w:rFonts w:ascii="Times New Roman" w:hAnsi="Times New Roman" w:cs="Times New Roman"/>
          <w:sz w:val="26"/>
          <w:szCs w:val="26"/>
        </w:rPr>
        <w:t>;</w:t>
      </w:r>
    </w:p>
    <w:p w:rsidR="00001817" w:rsidRPr="00EC2054" w:rsidRDefault="0064460C" w:rsidP="00C50785">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бюджетный эффект за счёт передачи муниципальных услуг на исполнение в многофункциональный центр предоставления услуг составил </w:t>
      </w:r>
      <w:r w:rsidR="0047437C" w:rsidRPr="00EC2054">
        <w:rPr>
          <w:rFonts w:ascii="Times New Roman" w:hAnsi="Times New Roman" w:cs="Times New Roman"/>
          <w:sz w:val="26"/>
          <w:szCs w:val="26"/>
        </w:rPr>
        <w:t>634,4</w:t>
      </w:r>
      <w:r w:rsidRPr="00EC2054">
        <w:rPr>
          <w:rFonts w:ascii="Times New Roman" w:hAnsi="Times New Roman" w:cs="Times New Roman"/>
          <w:sz w:val="26"/>
          <w:szCs w:val="26"/>
        </w:rPr>
        <w:t xml:space="preserve"> тыс. рублей. По состоянию на 01.</w:t>
      </w:r>
      <w:r w:rsidR="004D7BC9" w:rsidRPr="00EC2054">
        <w:rPr>
          <w:rFonts w:ascii="Times New Roman" w:hAnsi="Times New Roman" w:cs="Times New Roman"/>
          <w:sz w:val="26"/>
          <w:szCs w:val="26"/>
        </w:rPr>
        <w:t>1</w:t>
      </w:r>
      <w:r w:rsidRPr="00EC2054">
        <w:rPr>
          <w:rFonts w:ascii="Times New Roman" w:hAnsi="Times New Roman" w:cs="Times New Roman"/>
          <w:sz w:val="26"/>
          <w:szCs w:val="26"/>
        </w:rPr>
        <w:t xml:space="preserve">0.2018 на частичное исполнение в МБУ "МФЦ города Пыть-Яха" передано </w:t>
      </w:r>
      <w:r w:rsidR="0047437C" w:rsidRPr="00EC2054">
        <w:rPr>
          <w:rFonts w:ascii="Times New Roman" w:hAnsi="Times New Roman" w:cs="Times New Roman"/>
          <w:sz w:val="26"/>
          <w:szCs w:val="26"/>
        </w:rPr>
        <w:t>4</w:t>
      </w:r>
      <w:r w:rsidRPr="00EC2054">
        <w:rPr>
          <w:rFonts w:ascii="Times New Roman" w:hAnsi="Times New Roman" w:cs="Times New Roman"/>
          <w:sz w:val="26"/>
          <w:szCs w:val="26"/>
        </w:rPr>
        <w:t xml:space="preserve"> муниципальные услуги:  утверждение схемы расположения земельного участка или земельных участков на кадастровом плане территории;- предоставление земельных участков, находящихся в муниципальной собственности или государственная собственность на которые не разграничена, в постоянное (бессрочное) пользование;- 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 Распоряжени</w:t>
      </w:r>
      <w:r w:rsidR="00A87E0D" w:rsidRPr="00EC2054">
        <w:rPr>
          <w:rFonts w:ascii="Times New Roman" w:hAnsi="Times New Roman" w:cs="Times New Roman"/>
          <w:sz w:val="26"/>
          <w:szCs w:val="26"/>
        </w:rPr>
        <w:t>я</w:t>
      </w:r>
      <w:r w:rsidRPr="00EC2054">
        <w:rPr>
          <w:rFonts w:ascii="Times New Roman" w:hAnsi="Times New Roman" w:cs="Times New Roman"/>
          <w:sz w:val="26"/>
          <w:szCs w:val="26"/>
        </w:rPr>
        <w:t xml:space="preserve"> администрации города от 19.03.2018 № 519-ра</w:t>
      </w:r>
      <w:r w:rsidR="00A87E0D" w:rsidRPr="00EC2054">
        <w:rPr>
          <w:rFonts w:ascii="Times New Roman" w:hAnsi="Times New Roman" w:cs="Times New Roman"/>
          <w:sz w:val="26"/>
          <w:szCs w:val="26"/>
        </w:rPr>
        <w:t>, от 12.04.2018 №667-ра</w:t>
      </w:r>
      <w:r w:rsidRPr="00EC2054">
        <w:rPr>
          <w:rFonts w:ascii="Times New Roman" w:hAnsi="Times New Roman" w:cs="Times New Roman"/>
          <w:sz w:val="26"/>
          <w:szCs w:val="26"/>
        </w:rPr>
        <w:t>.</w:t>
      </w:r>
    </w:p>
    <w:p w:rsidR="0071492F" w:rsidRPr="00EC2054" w:rsidRDefault="0071492F" w:rsidP="006D10BB">
      <w:pPr>
        <w:spacing w:after="0" w:line="240" w:lineRule="auto"/>
        <w:ind w:firstLine="708"/>
        <w:jc w:val="both"/>
        <w:rPr>
          <w:rFonts w:ascii="Times New Roman" w:hAnsi="Times New Roman" w:cs="Times New Roman"/>
          <w:b/>
          <w:i/>
          <w:sz w:val="26"/>
          <w:szCs w:val="26"/>
        </w:rPr>
      </w:pPr>
    </w:p>
    <w:p w:rsidR="0071492F" w:rsidRPr="00EC2054" w:rsidRDefault="0071492F" w:rsidP="006D10BB">
      <w:pPr>
        <w:spacing w:after="0" w:line="240" w:lineRule="auto"/>
        <w:ind w:firstLine="708"/>
        <w:jc w:val="both"/>
        <w:rPr>
          <w:rFonts w:ascii="Times New Roman" w:hAnsi="Times New Roman" w:cs="Times New Roman"/>
          <w:i/>
          <w:sz w:val="26"/>
          <w:szCs w:val="26"/>
        </w:rPr>
      </w:pPr>
      <w:r w:rsidRPr="00EC2054">
        <w:rPr>
          <w:rFonts w:ascii="Times New Roman" w:hAnsi="Times New Roman" w:cs="Times New Roman"/>
          <w:i/>
          <w:sz w:val="26"/>
          <w:szCs w:val="26"/>
        </w:rPr>
        <w:t>б) Проведение оценки эффективности налоговых льгот (пониженных ставок по налогам)</w:t>
      </w:r>
    </w:p>
    <w:p w:rsidR="0071492F" w:rsidRPr="00EC2054" w:rsidRDefault="0071492F" w:rsidP="006D10BB">
      <w:pPr>
        <w:spacing w:after="0" w:line="240" w:lineRule="auto"/>
        <w:ind w:firstLine="708"/>
        <w:jc w:val="both"/>
        <w:rPr>
          <w:rFonts w:ascii="Times New Roman" w:hAnsi="Times New Roman" w:cs="Times New Roman"/>
          <w:b/>
          <w:i/>
          <w:sz w:val="26"/>
          <w:szCs w:val="26"/>
        </w:rPr>
      </w:pPr>
    </w:p>
    <w:p w:rsidR="003B4D64" w:rsidRPr="00EC2054" w:rsidRDefault="003B4D64" w:rsidP="006D10BB">
      <w:pPr>
        <w:spacing w:after="0" w:line="240" w:lineRule="auto"/>
        <w:ind w:firstLine="708"/>
        <w:jc w:val="both"/>
        <w:rPr>
          <w:rFonts w:ascii="Times New Roman" w:hAnsi="Times New Roman"/>
          <w:sz w:val="26"/>
          <w:szCs w:val="26"/>
        </w:rPr>
      </w:pPr>
      <w:r w:rsidRPr="00EC2054">
        <w:rPr>
          <w:rFonts w:ascii="Times New Roman" w:hAnsi="Times New Roman"/>
          <w:sz w:val="26"/>
          <w:szCs w:val="26"/>
        </w:rPr>
        <w:t>Порядок оценки эффективности предоставляемых и планируемых к предоставлению налоговых льгот по местным налогам на территории муниципального образования городской округ город Пыть-Ях утвержден постановлением администрации города от 20.08.2014 № 214-па (с изм. от 24.09.2015 № 262-па, от 25.08.2017 № 226-па).</w:t>
      </w:r>
    </w:p>
    <w:p w:rsidR="003B4D64" w:rsidRPr="00EC2054" w:rsidRDefault="003B4D64" w:rsidP="003B4D64">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Общий объем выпадающих доходов местного бюджета в связи с предоставлением налоговых льгот по местным налогам по оценке 2017 года составит 29 961,3 тыс. рублей. В том числе: по земельному налогу -  29 627,8 тыс. рублей, по налогу на имущество физических лиц – 333,5 тыс. рублей.</w:t>
      </w:r>
    </w:p>
    <w:p w:rsidR="003B4D64" w:rsidRPr="00EC2054" w:rsidRDefault="003B4D64" w:rsidP="003B4D64">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Результатом проведенной оценки эффективности применения налоговых льгот является то, что в основном льготы, установленные на территории города, носят социальный характер и направлены на снижение налоговой нагрузки организаций бюджетной сферы и социальную поддержку граждан.</w:t>
      </w:r>
    </w:p>
    <w:p w:rsidR="003B4D64" w:rsidRPr="00EC2054" w:rsidRDefault="003B4D64" w:rsidP="003B4D64">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В целом, оценка эффективности предоставленных налоговых льгот признана положительной в связи с тем, что доля потерь бюджета от предоставления налоговых льгот в по оценке 2017 года составит 3,6 %.</w:t>
      </w:r>
    </w:p>
    <w:p w:rsidR="003B4D64" w:rsidRPr="00EC2054" w:rsidRDefault="003B4D64" w:rsidP="003B4D64">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В целях недопущения ухудшения уровн</w:t>
      </w:r>
      <w:r w:rsidR="006D505E">
        <w:rPr>
          <w:rFonts w:ascii="Times New Roman" w:hAnsi="Times New Roman" w:cs="Times New Roman"/>
          <w:sz w:val="26"/>
          <w:szCs w:val="26"/>
        </w:rPr>
        <w:t>я</w:t>
      </w:r>
      <w:r w:rsidRPr="00EC2054">
        <w:rPr>
          <w:rFonts w:ascii="Times New Roman" w:hAnsi="Times New Roman" w:cs="Times New Roman"/>
          <w:sz w:val="26"/>
          <w:szCs w:val="26"/>
        </w:rPr>
        <w:t xml:space="preserve"> жизни населения социально незащищенных слоев населения, считаем целесообразным сохранить действующие льготы в полном объеме.</w:t>
      </w:r>
    </w:p>
    <w:p w:rsidR="003B4D64" w:rsidRPr="00EC2054" w:rsidRDefault="003B4D64" w:rsidP="003B4D64">
      <w:pPr>
        <w:ind w:firstLine="708"/>
        <w:jc w:val="both"/>
        <w:rPr>
          <w:rFonts w:ascii="Times New Roman" w:hAnsi="Times New Roman" w:cs="Times New Roman"/>
          <w:sz w:val="26"/>
          <w:szCs w:val="26"/>
        </w:rPr>
      </w:pPr>
      <w:r w:rsidRPr="00EC2054">
        <w:rPr>
          <w:rFonts w:ascii="Times New Roman" w:hAnsi="Times New Roman" w:cs="Times New Roman"/>
          <w:sz w:val="26"/>
          <w:szCs w:val="26"/>
        </w:rPr>
        <w:lastRenderedPageBreak/>
        <w:t xml:space="preserve">Аналитическая записка по результатам оценки эффективности налоговых льгот по местным налогам на территории городского округа города Пыть-Ях, по итогам 2017 года рассмотрена на заседании постоянно действующей бюджетной комиссии (протокол № 8 от 06.09.2018). Принято решение сохранить установленные налоговые льготы. </w:t>
      </w:r>
    </w:p>
    <w:p w:rsidR="006D10BB" w:rsidRPr="00EC2054" w:rsidRDefault="0071492F" w:rsidP="006D10BB">
      <w:pPr>
        <w:spacing w:after="0" w:line="240" w:lineRule="auto"/>
        <w:ind w:firstLine="708"/>
        <w:jc w:val="both"/>
        <w:rPr>
          <w:rFonts w:ascii="Times New Roman" w:hAnsi="Times New Roman" w:cs="Times New Roman"/>
          <w:i/>
          <w:sz w:val="26"/>
          <w:szCs w:val="26"/>
        </w:rPr>
      </w:pPr>
      <w:r w:rsidRPr="00EC2054">
        <w:rPr>
          <w:rFonts w:ascii="Times New Roman" w:hAnsi="Times New Roman" w:cs="Times New Roman"/>
          <w:i/>
          <w:sz w:val="26"/>
          <w:szCs w:val="26"/>
        </w:rPr>
        <w:t xml:space="preserve">в) </w:t>
      </w:r>
      <w:r w:rsidR="004E50B6" w:rsidRPr="00EC2054">
        <w:rPr>
          <w:rFonts w:ascii="Times New Roman" w:hAnsi="Times New Roman" w:cs="Times New Roman"/>
          <w:i/>
          <w:sz w:val="26"/>
          <w:szCs w:val="26"/>
        </w:rPr>
        <w:t>Обеспечение роста налоговых и неналоговых доходов в текущем году в местном бюджете по сравнению с аналогичным периодом прошлого года в сопоставимых условиях</w:t>
      </w:r>
      <w:r w:rsidR="006D10BB" w:rsidRPr="00EC2054">
        <w:rPr>
          <w:rFonts w:ascii="Times New Roman" w:hAnsi="Times New Roman" w:cs="Times New Roman"/>
          <w:i/>
          <w:sz w:val="26"/>
          <w:szCs w:val="26"/>
        </w:rPr>
        <w:t xml:space="preserve">. </w:t>
      </w:r>
    </w:p>
    <w:p w:rsidR="006D10BB" w:rsidRPr="00EC2054" w:rsidRDefault="006D10BB" w:rsidP="006D10BB">
      <w:pPr>
        <w:spacing w:after="0" w:line="240" w:lineRule="auto"/>
        <w:ind w:firstLine="708"/>
        <w:jc w:val="both"/>
        <w:rPr>
          <w:rFonts w:ascii="Times New Roman" w:hAnsi="Times New Roman" w:cs="Times New Roman"/>
          <w:sz w:val="26"/>
          <w:szCs w:val="26"/>
        </w:rPr>
      </w:pPr>
    </w:p>
    <w:p w:rsidR="0071492F" w:rsidRPr="00EC2054" w:rsidRDefault="0071492F" w:rsidP="0071492F">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Информация об исполнении налоговых и неналоговых доходов бюджета приведена в приложении 2 к Отчету о выполнении мер, установленных Соглашением о мерах по обеспечению сбалансированности местного бюджета, включающих меры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Ханты-Мансийского автономного округа – Югры на 2018 год.</w:t>
      </w:r>
    </w:p>
    <w:p w:rsidR="0071492F" w:rsidRPr="00EC2054" w:rsidRDefault="0071492F" w:rsidP="006D10BB">
      <w:pPr>
        <w:spacing w:after="0" w:line="240" w:lineRule="auto"/>
        <w:ind w:firstLine="708"/>
        <w:jc w:val="both"/>
        <w:rPr>
          <w:rFonts w:ascii="Times New Roman" w:hAnsi="Times New Roman" w:cs="Times New Roman"/>
          <w:sz w:val="26"/>
          <w:szCs w:val="26"/>
        </w:rPr>
      </w:pPr>
    </w:p>
    <w:p w:rsidR="006D10BB" w:rsidRPr="00EC2054" w:rsidRDefault="006D10BB" w:rsidP="006D10BB">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Отклонение данных представленных в </w:t>
      </w:r>
      <w:r w:rsidR="00260CC9" w:rsidRPr="00EC2054">
        <w:rPr>
          <w:rFonts w:ascii="Times New Roman" w:hAnsi="Times New Roman" w:cs="Times New Roman"/>
          <w:sz w:val="26"/>
          <w:szCs w:val="26"/>
        </w:rPr>
        <w:t>Приложении 2</w:t>
      </w:r>
      <w:r w:rsidRPr="00EC2054">
        <w:rPr>
          <w:rFonts w:ascii="Times New Roman" w:hAnsi="Times New Roman" w:cs="Times New Roman"/>
          <w:sz w:val="26"/>
          <w:szCs w:val="26"/>
        </w:rPr>
        <w:t xml:space="preserve"> «Информация об исполнении налоговых и неналоговых доходов бюджета» </w:t>
      </w:r>
      <w:r w:rsidR="00B77CAF" w:rsidRPr="00EC2054">
        <w:rPr>
          <w:rFonts w:ascii="Times New Roman" w:hAnsi="Times New Roman" w:cs="Times New Roman"/>
          <w:sz w:val="26"/>
          <w:szCs w:val="26"/>
        </w:rPr>
        <w:t xml:space="preserve">по налоговым доходам </w:t>
      </w:r>
      <w:r w:rsidRPr="00EC2054">
        <w:rPr>
          <w:rFonts w:ascii="Times New Roman" w:hAnsi="Times New Roman" w:cs="Times New Roman"/>
          <w:sz w:val="26"/>
          <w:szCs w:val="26"/>
        </w:rPr>
        <w:t>обусловлено:</w:t>
      </w:r>
    </w:p>
    <w:p w:rsidR="000E48E3" w:rsidRPr="00EC2054" w:rsidRDefault="000E48E3" w:rsidP="000E48E3">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по коду доходов «Налог, взимаемый в связи с применением патентной системы налогообложения» - уменьшением количества выданных патентов;</w:t>
      </w:r>
    </w:p>
    <w:p w:rsidR="00364E21" w:rsidRPr="00EC2054" w:rsidRDefault="00364E21" w:rsidP="000E48E3">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по коду доходов «Государственная пошлина» - заявительным характером поступлений доходов;</w:t>
      </w:r>
    </w:p>
    <w:p w:rsidR="00364E21" w:rsidRPr="00EC2054" w:rsidRDefault="006D10BB" w:rsidP="006D10BB">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Отклонени</w:t>
      </w:r>
      <w:r w:rsidR="000E48E3" w:rsidRPr="00EC2054">
        <w:rPr>
          <w:rFonts w:ascii="Times New Roman" w:hAnsi="Times New Roman" w:cs="Times New Roman"/>
          <w:sz w:val="26"/>
          <w:szCs w:val="26"/>
        </w:rPr>
        <w:t>е</w:t>
      </w:r>
      <w:r w:rsidRPr="00EC2054">
        <w:rPr>
          <w:rFonts w:ascii="Times New Roman" w:hAnsi="Times New Roman" w:cs="Times New Roman"/>
          <w:sz w:val="26"/>
          <w:szCs w:val="26"/>
        </w:rPr>
        <w:t xml:space="preserve"> по неналоговым доходам </w:t>
      </w:r>
      <w:r w:rsidR="00364E21" w:rsidRPr="00EC2054">
        <w:rPr>
          <w:rFonts w:ascii="Times New Roman" w:hAnsi="Times New Roman" w:cs="Times New Roman"/>
          <w:sz w:val="26"/>
          <w:szCs w:val="26"/>
        </w:rPr>
        <w:t>обусловлен</w:t>
      </w:r>
      <w:r w:rsidR="000E48E3" w:rsidRPr="00EC2054">
        <w:rPr>
          <w:rFonts w:ascii="Times New Roman" w:hAnsi="Times New Roman" w:cs="Times New Roman"/>
          <w:sz w:val="26"/>
          <w:szCs w:val="26"/>
        </w:rPr>
        <w:t>о</w:t>
      </w:r>
      <w:r w:rsidR="00364E21" w:rsidRPr="00EC2054">
        <w:rPr>
          <w:rFonts w:ascii="Times New Roman" w:hAnsi="Times New Roman" w:cs="Times New Roman"/>
          <w:sz w:val="26"/>
          <w:szCs w:val="26"/>
        </w:rPr>
        <w:t>:</w:t>
      </w:r>
    </w:p>
    <w:p w:rsidR="00364E21" w:rsidRPr="00EC2054" w:rsidRDefault="00364E21" w:rsidP="006D10BB">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по коду доходов </w:t>
      </w:r>
      <w:r w:rsidR="006D10BB" w:rsidRPr="00EC2054">
        <w:rPr>
          <w:rFonts w:ascii="Times New Roman" w:hAnsi="Times New Roman" w:cs="Times New Roman"/>
          <w:sz w:val="26"/>
          <w:szCs w:val="26"/>
        </w:rPr>
        <w:t xml:space="preserve">«Прочие доходы от использования имущества, находящихся </w:t>
      </w:r>
      <w:r w:rsidRPr="00EC2054">
        <w:rPr>
          <w:rFonts w:ascii="Times New Roman" w:hAnsi="Times New Roman" w:cs="Times New Roman"/>
          <w:sz w:val="26"/>
          <w:szCs w:val="26"/>
        </w:rPr>
        <w:t>в муниципальной собственности» - сокращением количества заключенных договоров социального найма жилья;</w:t>
      </w:r>
    </w:p>
    <w:p w:rsidR="00364E21" w:rsidRPr="00EC2054" w:rsidRDefault="00364E21" w:rsidP="006D10BB">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по коду доходов «Платежи при пользовании природными ресурсами» - отменой взимания в 2018 году платы за негативное воздействие на окружающую среду при размещении твердых коммунальных отходов, согласно Федерального закона от 31.12.2017 № 503-ФЗ;</w:t>
      </w:r>
    </w:p>
    <w:p w:rsidR="00364E21" w:rsidRPr="00EC2054" w:rsidRDefault="00364E21" w:rsidP="006D10BB">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 по коду доходов </w:t>
      </w:r>
      <w:r w:rsidR="006D10BB" w:rsidRPr="00EC2054">
        <w:rPr>
          <w:rFonts w:ascii="Times New Roman" w:hAnsi="Times New Roman" w:cs="Times New Roman"/>
          <w:sz w:val="26"/>
          <w:szCs w:val="26"/>
        </w:rPr>
        <w:t>«Доходы от оказания платных услуг (работ) и компенсации затрат государст</w:t>
      </w:r>
      <w:r w:rsidR="00DC3E9E" w:rsidRPr="00EC2054">
        <w:rPr>
          <w:rFonts w:ascii="Times New Roman" w:hAnsi="Times New Roman" w:cs="Times New Roman"/>
          <w:sz w:val="26"/>
          <w:szCs w:val="26"/>
        </w:rPr>
        <w:t>ва» -</w:t>
      </w:r>
      <w:r w:rsidR="006D10BB" w:rsidRPr="00EC2054">
        <w:rPr>
          <w:rFonts w:ascii="Times New Roman" w:hAnsi="Times New Roman" w:cs="Times New Roman"/>
          <w:sz w:val="26"/>
          <w:szCs w:val="26"/>
        </w:rPr>
        <w:t xml:space="preserve"> </w:t>
      </w:r>
      <w:r w:rsidRPr="00EC2054">
        <w:rPr>
          <w:rFonts w:ascii="Times New Roman" w:hAnsi="Times New Roman" w:cs="Times New Roman"/>
          <w:sz w:val="26"/>
          <w:szCs w:val="26"/>
        </w:rPr>
        <w:t>поступлением в 2017 году дебиторской задолженности прошлых лет;</w:t>
      </w:r>
    </w:p>
    <w:p w:rsidR="00364E21" w:rsidRPr="00EC2054" w:rsidRDefault="00364E21" w:rsidP="006D10BB">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по коду доходов «Прочие неналоговые доходы» - поступлением в 2017 году платы за пропуска в период весеннего ограничения движения автотранспорта.</w:t>
      </w:r>
    </w:p>
    <w:p w:rsidR="006D10BB" w:rsidRPr="00EC2054" w:rsidRDefault="006D10BB" w:rsidP="00C50785">
      <w:pPr>
        <w:spacing w:after="0" w:line="240" w:lineRule="auto"/>
        <w:ind w:firstLine="708"/>
        <w:jc w:val="both"/>
        <w:rPr>
          <w:rFonts w:ascii="Times New Roman" w:hAnsi="Times New Roman" w:cs="Times New Roman"/>
          <w:b/>
          <w:sz w:val="26"/>
          <w:szCs w:val="26"/>
        </w:rPr>
      </w:pPr>
    </w:p>
    <w:p w:rsidR="00ED401C" w:rsidRPr="00EC2054" w:rsidRDefault="00ED401C" w:rsidP="00C50785">
      <w:pPr>
        <w:spacing w:after="0" w:line="240" w:lineRule="auto"/>
        <w:ind w:firstLine="708"/>
        <w:jc w:val="both"/>
        <w:rPr>
          <w:rFonts w:ascii="Times New Roman" w:hAnsi="Times New Roman" w:cs="Times New Roman"/>
          <w:i/>
          <w:sz w:val="26"/>
          <w:szCs w:val="26"/>
        </w:rPr>
      </w:pPr>
      <w:r w:rsidRPr="00EC2054">
        <w:rPr>
          <w:rFonts w:ascii="Times New Roman" w:hAnsi="Times New Roman" w:cs="Times New Roman"/>
          <w:i/>
          <w:sz w:val="26"/>
          <w:szCs w:val="26"/>
        </w:rPr>
        <w:t>г) Утверждение плана мероприятий по постепенной отмене в течение 2018 – 2019 годов установленных расходных обязательств, не связанных с решением вопросов, отнесенных Конституцией Российской Федерации, федеральными законами, законами Ханты-Мансийского автономного округа – Югры к полномочиям соответствующих органов местного самоуправления.</w:t>
      </w:r>
    </w:p>
    <w:p w:rsidR="00ED401C" w:rsidRPr="00EC2054" w:rsidRDefault="00ED401C" w:rsidP="00C50785">
      <w:pPr>
        <w:spacing w:after="0" w:line="240" w:lineRule="auto"/>
        <w:ind w:firstLine="708"/>
        <w:jc w:val="both"/>
        <w:rPr>
          <w:rFonts w:ascii="Times New Roman" w:hAnsi="Times New Roman" w:cs="Times New Roman"/>
          <w:sz w:val="26"/>
          <w:szCs w:val="26"/>
        </w:rPr>
      </w:pPr>
    </w:p>
    <w:p w:rsidR="00ED401C" w:rsidRPr="00EC2054" w:rsidRDefault="00ED401C" w:rsidP="00C50785">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Информация об установленных и исполняемых муниципальным образованием Ханты-Мансийского автономного округа – Югры расходных обязательствах, не связанных с решением вопросов, отнесенных Конституцией </w:t>
      </w:r>
      <w:r w:rsidRPr="00EC2054">
        <w:rPr>
          <w:rFonts w:ascii="Times New Roman" w:hAnsi="Times New Roman" w:cs="Times New Roman"/>
          <w:sz w:val="26"/>
          <w:szCs w:val="26"/>
        </w:rPr>
        <w:lastRenderedPageBreak/>
        <w:t>Российской Федерации, федеральными законами, законами Ханты-Мансийского автономного округа – Югры к полномочиям соответствующих органов местного самоуправления представлена в приложении 3а к Отчету.</w:t>
      </w:r>
    </w:p>
    <w:p w:rsidR="00EF7F8E" w:rsidRPr="00EC2054" w:rsidRDefault="00FF75B2" w:rsidP="00AC44B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В целях реализации </w:t>
      </w:r>
      <w:r w:rsidRPr="00EC2054">
        <w:rPr>
          <w:rFonts w:ascii="Times New Roman" w:hAnsi="Times New Roman" w:cs="Times New Roman"/>
          <w:b/>
          <w:sz w:val="26"/>
          <w:szCs w:val="26"/>
        </w:rPr>
        <w:t>пункта «г»</w:t>
      </w:r>
      <w:r w:rsidRPr="00EC2054">
        <w:rPr>
          <w:rFonts w:ascii="Times New Roman" w:hAnsi="Times New Roman" w:cs="Times New Roman"/>
          <w:sz w:val="26"/>
          <w:szCs w:val="26"/>
        </w:rPr>
        <w:t xml:space="preserve"> Соглашения на территории муниципального образования городской округ город Пыть-Ях принят план по постепенной отмене в течение 2018-2019 годов установленных расходных обязательств, не связанных с решением вопросов, отнесенных Конституцией РФ, </w:t>
      </w:r>
      <w:r w:rsidR="006620DD" w:rsidRPr="00EC2054">
        <w:rPr>
          <w:rFonts w:ascii="Times New Roman" w:hAnsi="Times New Roman" w:cs="Times New Roman"/>
          <w:sz w:val="26"/>
          <w:szCs w:val="26"/>
        </w:rPr>
        <w:t>ф</w:t>
      </w:r>
      <w:r w:rsidRPr="00EC2054">
        <w:rPr>
          <w:rFonts w:ascii="Times New Roman" w:hAnsi="Times New Roman" w:cs="Times New Roman"/>
          <w:sz w:val="26"/>
          <w:szCs w:val="26"/>
        </w:rPr>
        <w:t xml:space="preserve">едеральными </w:t>
      </w:r>
      <w:r w:rsidR="006620DD" w:rsidRPr="00EC2054">
        <w:rPr>
          <w:rFonts w:ascii="Times New Roman" w:hAnsi="Times New Roman" w:cs="Times New Roman"/>
          <w:sz w:val="26"/>
          <w:szCs w:val="26"/>
        </w:rPr>
        <w:t>з</w:t>
      </w:r>
      <w:r w:rsidRPr="00EC2054">
        <w:rPr>
          <w:rFonts w:ascii="Times New Roman" w:hAnsi="Times New Roman" w:cs="Times New Roman"/>
          <w:sz w:val="26"/>
          <w:szCs w:val="26"/>
        </w:rPr>
        <w:t>аконами, законами ХМАО-Югры полномочи</w:t>
      </w:r>
      <w:r w:rsidR="006620DD" w:rsidRPr="00EC2054">
        <w:rPr>
          <w:rFonts w:ascii="Times New Roman" w:hAnsi="Times New Roman" w:cs="Times New Roman"/>
          <w:sz w:val="26"/>
          <w:szCs w:val="26"/>
        </w:rPr>
        <w:t>й</w:t>
      </w:r>
      <w:r w:rsidRPr="00EC2054">
        <w:rPr>
          <w:rFonts w:ascii="Times New Roman" w:hAnsi="Times New Roman" w:cs="Times New Roman"/>
          <w:sz w:val="26"/>
          <w:szCs w:val="26"/>
        </w:rPr>
        <w:t xml:space="preserve"> органов местного самоуправления городск</w:t>
      </w:r>
      <w:r w:rsidR="00ED401C" w:rsidRPr="00EC2054">
        <w:rPr>
          <w:rFonts w:ascii="Times New Roman" w:hAnsi="Times New Roman" w:cs="Times New Roman"/>
          <w:sz w:val="26"/>
          <w:szCs w:val="26"/>
        </w:rPr>
        <w:t xml:space="preserve">ого округа города Пыть-Ях (распоряжение </w:t>
      </w:r>
      <w:r w:rsidRPr="00EC2054">
        <w:rPr>
          <w:rFonts w:ascii="Times New Roman" w:hAnsi="Times New Roman" w:cs="Times New Roman"/>
          <w:sz w:val="26"/>
          <w:szCs w:val="26"/>
        </w:rPr>
        <w:t>№732-ра от 24.04.2018г</w:t>
      </w:r>
      <w:r w:rsidR="00347EE0" w:rsidRPr="00EC2054">
        <w:rPr>
          <w:rFonts w:ascii="Times New Roman" w:hAnsi="Times New Roman" w:cs="Times New Roman"/>
          <w:sz w:val="26"/>
          <w:szCs w:val="26"/>
        </w:rPr>
        <w:t>, изменения от 10.12.2018 №2148-ра</w:t>
      </w:r>
      <w:r w:rsidRPr="00EC2054">
        <w:rPr>
          <w:rFonts w:ascii="Times New Roman" w:hAnsi="Times New Roman" w:cs="Times New Roman"/>
          <w:sz w:val="26"/>
          <w:szCs w:val="26"/>
        </w:rPr>
        <w:t>)</w:t>
      </w:r>
      <w:r w:rsidR="006B20A4" w:rsidRPr="00EC2054">
        <w:rPr>
          <w:rFonts w:ascii="Times New Roman" w:hAnsi="Times New Roman" w:cs="Times New Roman"/>
          <w:sz w:val="26"/>
          <w:szCs w:val="26"/>
        </w:rPr>
        <w:t xml:space="preserve">. </w:t>
      </w:r>
    </w:p>
    <w:p w:rsidR="00ED401C" w:rsidRPr="00EC2054" w:rsidRDefault="00EF7F8E" w:rsidP="00AC44BC">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В 2018 году </w:t>
      </w:r>
      <w:r w:rsidR="00AC44BC" w:rsidRPr="00EC2054">
        <w:rPr>
          <w:rFonts w:ascii="Times New Roman" w:hAnsi="Times New Roman" w:cs="Times New Roman"/>
          <w:sz w:val="26"/>
          <w:szCs w:val="26"/>
        </w:rPr>
        <w:t>подготовлен проект решения Думы города Пыть-Яха «О внесении изменений в решение Думы города Пыть-Яха от 24.05.2017 № 98 «Об утверждении Положения о присвоении звания «Почетный гражданин города Пыть-Яха», 22.10.2018 год</w:t>
      </w:r>
      <w:r w:rsidR="004B58B9" w:rsidRPr="00EC2054">
        <w:rPr>
          <w:rFonts w:ascii="Times New Roman" w:hAnsi="Times New Roman" w:cs="Times New Roman"/>
          <w:sz w:val="26"/>
          <w:szCs w:val="26"/>
        </w:rPr>
        <w:t>а</w:t>
      </w:r>
      <w:r w:rsidR="00AC44BC" w:rsidRPr="00EC2054">
        <w:rPr>
          <w:rFonts w:ascii="Times New Roman" w:hAnsi="Times New Roman" w:cs="Times New Roman"/>
          <w:sz w:val="26"/>
          <w:szCs w:val="26"/>
        </w:rPr>
        <w:t xml:space="preserve"> указанный проект направлен в Думу города Пыть-Яха</w:t>
      </w:r>
      <w:r w:rsidRPr="00EC2054">
        <w:rPr>
          <w:rFonts w:ascii="Times New Roman" w:hAnsi="Times New Roman" w:cs="Times New Roman"/>
          <w:sz w:val="26"/>
          <w:szCs w:val="26"/>
        </w:rPr>
        <w:t xml:space="preserve">, но </w:t>
      </w:r>
      <w:r w:rsidR="00034C27" w:rsidRPr="00EC2054">
        <w:rPr>
          <w:rFonts w:ascii="Times New Roman" w:hAnsi="Times New Roman" w:cs="Times New Roman"/>
          <w:sz w:val="26"/>
          <w:szCs w:val="26"/>
        </w:rPr>
        <w:t xml:space="preserve">положительного </w:t>
      </w:r>
      <w:r w:rsidRPr="00EC2054">
        <w:rPr>
          <w:rFonts w:ascii="Times New Roman" w:hAnsi="Times New Roman" w:cs="Times New Roman"/>
          <w:sz w:val="26"/>
          <w:szCs w:val="26"/>
        </w:rPr>
        <w:t>решения до конца текущего года не принято</w:t>
      </w:r>
      <w:r w:rsidR="00AC44BC" w:rsidRPr="00EC2054">
        <w:rPr>
          <w:rFonts w:ascii="Times New Roman" w:hAnsi="Times New Roman" w:cs="Times New Roman"/>
          <w:sz w:val="26"/>
          <w:szCs w:val="26"/>
        </w:rPr>
        <w:t>.</w:t>
      </w:r>
    </w:p>
    <w:p w:rsidR="00AC44BC" w:rsidRPr="00EC2054" w:rsidRDefault="00AC44BC" w:rsidP="00C50785">
      <w:pPr>
        <w:spacing w:after="0" w:line="240" w:lineRule="auto"/>
        <w:ind w:firstLine="708"/>
        <w:jc w:val="both"/>
        <w:rPr>
          <w:rFonts w:ascii="Times New Roman" w:hAnsi="Times New Roman" w:cs="Times New Roman"/>
          <w:b/>
          <w:i/>
          <w:sz w:val="26"/>
          <w:szCs w:val="26"/>
        </w:rPr>
      </w:pPr>
    </w:p>
    <w:p w:rsidR="00BF3738" w:rsidRPr="00EC2054" w:rsidRDefault="00BF3738" w:rsidP="00BF3738">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EC2054">
        <w:rPr>
          <w:rFonts w:ascii="Times New Roman" w:eastAsia="Times New Roman" w:hAnsi="Times New Roman"/>
          <w:i/>
          <w:sz w:val="28"/>
          <w:szCs w:val="28"/>
          <w:lang w:eastAsia="ru-RU"/>
        </w:rPr>
        <w:t>д) не принимать с 1 января 2018 года решения по установлению новых расходных обязательств, не связанных с решением вопросов, отнесенных Конституцией Российской Федерации, федеральными законами, законами Ханты-Мансийского автономного округа – Югры к полномочиям соответствующих органов местного самоуправления.</w:t>
      </w:r>
    </w:p>
    <w:p w:rsidR="003C7BD7" w:rsidRPr="00EC2054" w:rsidRDefault="003C7BD7" w:rsidP="00BF373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C7BD7" w:rsidRPr="00EC2054" w:rsidRDefault="003C7BD7" w:rsidP="00BF373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C2054">
        <w:rPr>
          <w:rFonts w:ascii="Times New Roman" w:eastAsia="Times New Roman" w:hAnsi="Times New Roman"/>
          <w:sz w:val="28"/>
          <w:szCs w:val="28"/>
          <w:lang w:eastAsia="ru-RU"/>
        </w:rPr>
        <w:t>За отчетный период принятие новых расходных обязательств не осуществлялось.</w:t>
      </w:r>
    </w:p>
    <w:p w:rsidR="00BF3738" w:rsidRPr="00EC2054" w:rsidRDefault="00BF3738" w:rsidP="00C50785">
      <w:pPr>
        <w:spacing w:after="0" w:line="240" w:lineRule="auto"/>
        <w:ind w:firstLine="708"/>
        <w:jc w:val="both"/>
        <w:rPr>
          <w:rFonts w:ascii="Times New Roman" w:hAnsi="Times New Roman" w:cs="Times New Roman"/>
          <w:b/>
          <w:i/>
          <w:sz w:val="26"/>
          <w:szCs w:val="26"/>
        </w:rPr>
      </w:pPr>
    </w:p>
    <w:p w:rsidR="00023E65" w:rsidRPr="00EC2054" w:rsidRDefault="00BF3738" w:rsidP="00C50785">
      <w:pPr>
        <w:spacing w:after="0" w:line="240" w:lineRule="auto"/>
        <w:ind w:firstLine="708"/>
        <w:jc w:val="both"/>
        <w:rPr>
          <w:rFonts w:ascii="Times New Roman" w:hAnsi="Times New Roman" w:cs="Times New Roman"/>
          <w:i/>
          <w:sz w:val="26"/>
          <w:szCs w:val="26"/>
        </w:rPr>
      </w:pPr>
      <w:r w:rsidRPr="00EC2054">
        <w:rPr>
          <w:rFonts w:ascii="Times New Roman" w:hAnsi="Times New Roman" w:cs="Times New Roman"/>
          <w:i/>
          <w:sz w:val="26"/>
          <w:szCs w:val="26"/>
        </w:rPr>
        <w:t xml:space="preserve">е) </w:t>
      </w:r>
      <w:r w:rsidR="00260CC9" w:rsidRPr="00EC2054">
        <w:rPr>
          <w:rFonts w:ascii="Times New Roman" w:hAnsi="Times New Roman" w:cs="Times New Roman"/>
          <w:i/>
          <w:sz w:val="26"/>
          <w:szCs w:val="26"/>
        </w:rPr>
        <w:t>Принятие решений по участию в государственных программах автономного округа только после полного финансового обеспечения социально значимых расходных обязательств (включая расходы на оплату труда и начисления на неё, оплату коммунальных услуг) и первоочередных расходов местного бюджета (включая прочие выплаты по заработной плате, оплату услуг связи, транспортные услуги, арендную плату за пользование имуществом, работы (услуги) по содержанию муниципального имущества, уплату налогов, расходы на обслуживание муниципального долга)</w:t>
      </w:r>
      <w:r w:rsidR="00023E65" w:rsidRPr="00EC2054">
        <w:rPr>
          <w:rFonts w:ascii="Times New Roman" w:hAnsi="Times New Roman" w:cs="Times New Roman"/>
          <w:i/>
          <w:sz w:val="26"/>
          <w:szCs w:val="26"/>
        </w:rPr>
        <w:t xml:space="preserve">. </w:t>
      </w:r>
    </w:p>
    <w:p w:rsidR="00616828" w:rsidRPr="00EC2054" w:rsidRDefault="00616828" w:rsidP="00C50785">
      <w:pPr>
        <w:spacing w:after="0" w:line="240" w:lineRule="auto"/>
        <w:ind w:firstLine="708"/>
        <w:jc w:val="both"/>
        <w:rPr>
          <w:rFonts w:ascii="Times New Roman" w:hAnsi="Times New Roman" w:cs="Times New Roman"/>
          <w:i/>
          <w:sz w:val="26"/>
          <w:szCs w:val="26"/>
        </w:rPr>
      </w:pPr>
    </w:p>
    <w:p w:rsidR="003C7BD7" w:rsidRPr="00EC2054" w:rsidRDefault="003C7BD7" w:rsidP="00C50785">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Информация об объеме средств, предусмотренных на финансовое обеспечение социально значимых расходных обязательств в 2018 году в бюджете муниципального образования городской округ город Пыть-Ях представлена в приложении 4 к Отчету</w:t>
      </w:r>
    </w:p>
    <w:p w:rsidR="003C7BD7" w:rsidRPr="00EC2054" w:rsidRDefault="003C7BD7" w:rsidP="00C50785">
      <w:pPr>
        <w:spacing w:after="0" w:line="240" w:lineRule="auto"/>
        <w:ind w:firstLine="708"/>
        <w:jc w:val="both"/>
        <w:rPr>
          <w:rFonts w:ascii="Times New Roman" w:hAnsi="Times New Roman" w:cs="Times New Roman"/>
          <w:sz w:val="26"/>
          <w:szCs w:val="26"/>
        </w:rPr>
      </w:pPr>
    </w:p>
    <w:p w:rsidR="00D41B52" w:rsidRPr="00EC2054" w:rsidRDefault="00DC1F6C" w:rsidP="00023E65">
      <w:pPr>
        <w:spacing w:after="0" w:line="240" w:lineRule="auto"/>
        <w:ind w:firstLine="709"/>
        <w:jc w:val="both"/>
        <w:rPr>
          <w:rFonts w:ascii="Times New Roman" w:hAnsi="Times New Roman" w:cs="Times New Roman"/>
          <w:sz w:val="26"/>
          <w:szCs w:val="26"/>
        </w:rPr>
      </w:pPr>
      <w:r w:rsidRPr="00EC2054">
        <w:rPr>
          <w:rFonts w:ascii="Times New Roman" w:hAnsi="Times New Roman" w:cs="Times New Roman"/>
          <w:sz w:val="26"/>
          <w:szCs w:val="26"/>
        </w:rPr>
        <w:t xml:space="preserve">Социально-значимые расходные обязательства, первоочередные расходные обязательства по органам местного самоуправления, казенным муниципальным учреждениям, бюджетным и автономным учреждениям обеспечены в полном объеме. </w:t>
      </w:r>
    </w:p>
    <w:p w:rsidR="00023E65" w:rsidRPr="00EC2054" w:rsidRDefault="00023E65" w:rsidP="00023E65">
      <w:pPr>
        <w:spacing w:after="0" w:line="240" w:lineRule="auto"/>
        <w:ind w:firstLine="709"/>
        <w:jc w:val="both"/>
        <w:rPr>
          <w:rFonts w:ascii="Times New Roman" w:hAnsi="Times New Roman" w:cs="Times New Roman"/>
          <w:sz w:val="26"/>
          <w:szCs w:val="26"/>
        </w:rPr>
      </w:pPr>
      <w:r w:rsidRPr="00EC2054">
        <w:rPr>
          <w:rFonts w:ascii="Times New Roman" w:hAnsi="Times New Roman" w:cs="Times New Roman"/>
          <w:sz w:val="26"/>
          <w:szCs w:val="26"/>
        </w:rPr>
        <w:t xml:space="preserve">Отклонение данных представленных в </w:t>
      </w:r>
      <w:r w:rsidR="00D41B52" w:rsidRPr="00EC2054">
        <w:rPr>
          <w:rFonts w:ascii="Times New Roman" w:hAnsi="Times New Roman" w:cs="Times New Roman"/>
          <w:sz w:val="26"/>
          <w:szCs w:val="26"/>
        </w:rPr>
        <w:t>приложении 4</w:t>
      </w:r>
      <w:r w:rsidRPr="00EC2054">
        <w:rPr>
          <w:rFonts w:ascii="Times New Roman" w:hAnsi="Times New Roman" w:cs="Times New Roman"/>
          <w:sz w:val="26"/>
          <w:szCs w:val="26"/>
        </w:rPr>
        <w:t xml:space="preserve"> «Информация об объеме средств, предусмотренных на финансовое обеспечение социально-значимых расходных обязательств в 2018 году в бюджете городского округа город Пыть-Яха» от информации об объеме средств, предусмотренных на финансовое обеспечение </w:t>
      </w:r>
      <w:r w:rsidRPr="00EC2054">
        <w:rPr>
          <w:rFonts w:ascii="Times New Roman" w:hAnsi="Times New Roman" w:cs="Times New Roman"/>
          <w:sz w:val="26"/>
          <w:szCs w:val="26"/>
        </w:rPr>
        <w:lastRenderedPageBreak/>
        <w:t>расходных обязательств в 2018 году в бюджете городского округа город Пыть-Ях (приложение 2 к Соглашению №1 от 15.02.2018), обусловлено:</w:t>
      </w:r>
    </w:p>
    <w:p w:rsidR="00023E65" w:rsidRPr="00EC2054" w:rsidRDefault="00023E65" w:rsidP="00023E65">
      <w:pPr>
        <w:spacing w:after="0" w:line="240" w:lineRule="auto"/>
        <w:jc w:val="both"/>
        <w:rPr>
          <w:rFonts w:ascii="Times New Roman" w:hAnsi="Times New Roman" w:cs="Times New Roman"/>
          <w:sz w:val="26"/>
          <w:szCs w:val="26"/>
          <w:u w:val="single"/>
          <w:lang w:eastAsia="ru-RU"/>
        </w:rPr>
      </w:pPr>
    </w:p>
    <w:p w:rsidR="00023E65" w:rsidRPr="00EC2054" w:rsidRDefault="00023E65" w:rsidP="007309E5">
      <w:pPr>
        <w:pStyle w:val="a5"/>
        <w:spacing w:after="0" w:line="240" w:lineRule="auto"/>
        <w:ind w:left="0" w:firstLine="708"/>
        <w:jc w:val="both"/>
        <w:rPr>
          <w:rFonts w:ascii="Times New Roman" w:hAnsi="Times New Roman" w:cs="Times New Roman"/>
          <w:sz w:val="26"/>
          <w:szCs w:val="26"/>
          <w:u w:val="single"/>
          <w:lang w:eastAsia="ru-RU"/>
        </w:rPr>
      </w:pPr>
      <w:r w:rsidRPr="00EC2054">
        <w:rPr>
          <w:rFonts w:ascii="Times New Roman" w:hAnsi="Times New Roman" w:cs="Times New Roman"/>
          <w:sz w:val="26"/>
          <w:szCs w:val="26"/>
          <w:u w:val="single"/>
          <w:lang w:eastAsia="ru-RU"/>
        </w:rPr>
        <w:t>Органы местного самоуправления, казенные муниципальные учреждения</w:t>
      </w:r>
    </w:p>
    <w:p w:rsidR="00EB1030" w:rsidRPr="00EC2054" w:rsidRDefault="00023E65" w:rsidP="00023E65">
      <w:pPr>
        <w:pStyle w:val="a5"/>
        <w:spacing w:after="0" w:line="240" w:lineRule="auto"/>
        <w:ind w:left="0"/>
        <w:jc w:val="both"/>
        <w:rPr>
          <w:rFonts w:ascii="Times New Roman" w:hAnsi="Times New Roman" w:cs="Times New Roman"/>
          <w:sz w:val="26"/>
          <w:szCs w:val="26"/>
          <w:lang w:eastAsia="ru-RU"/>
        </w:rPr>
      </w:pPr>
      <w:r w:rsidRPr="00EC2054">
        <w:rPr>
          <w:rFonts w:ascii="Times New Roman" w:hAnsi="Times New Roman" w:cs="Times New Roman"/>
          <w:b/>
          <w:sz w:val="26"/>
          <w:szCs w:val="26"/>
          <w:lang w:eastAsia="ru-RU"/>
        </w:rPr>
        <w:t xml:space="preserve">- </w:t>
      </w:r>
      <w:r w:rsidRPr="00EC2054">
        <w:rPr>
          <w:rFonts w:ascii="Times New Roman" w:hAnsi="Times New Roman" w:cs="Times New Roman"/>
          <w:sz w:val="26"/>
          <w:szCs w:val="26"/>
          <w:lang w:eastAsia="ru-RU"/>
        </w:rPr>
        <w:t xml:space="preserve">изменение объема бюджетных ассигнований по заработной плате и начислениям на выплаты по оплате труда обусловлены обеспечением выплаты заработной платы в связи с </w:t>
      </w:r>
      <w:r w:rsidR="00EB1030" w:rsidRPr="00EC2054">
        <w:rPr>
          <w:rFonts w:ascii="Times New Roman" w:hAnsi="Times New Roman" w:cs="Times New Roman"/>
          <w:sz w:val="26"/>
          <w:szCs w:val="26"/>
          <w:lang w:eastAsia="ru-RU"/>
        </w:rPr>
        <w:t xml:space="preserve">увеличением </w:t>
      </w:r>
      <w:r w:rsidR="00A02FD3" w:rsidRPr="00EC2054">
        <w:rPr>
          <w:rFonts w:ascii="Times New Roman" w:hAnsi="Times New Roman" w:cs="Times New Roman"/>
          <w:sz w:val="26"/>
          <w:szCs w:val="26"/>
          <w:lang w:eastAsia="ru-RU"/>
        </w:rPr>
        <w:t xml:space="preserve">размеров должностных окладов лиц, замещающих должности муниципальной службы в органах местного самоуправления города </w:t>
      </w:r>
      <w:r w:rsidR="00EB1030" w:rsidRPr="00EC2054">
        <w:rPr>
          <w:rFonts w:ascii="Times New Roman" w:hAnsi="Times New Roman" w:cs="Times New Roman"/>
          <w:sz w:val="26"/>
          <w:szCs w:val="26"/>
          <w:lang w:eastAsia="ru-RU"/>
        </w:rPr>
        <w:t>на 4%</w:t>
      </w:r>
      <w:r w:rsidR="00A02FD3" w:rsidRPr="00EC2054">
        <w:rPr>
          <w:rFonts w:ascii="Times New Roman" w:hAnsi="Times New Roman" w:cs="Times New Roman"/>
          <w:sz w:val="26"/>
          <w:szCs w:val="26"/>
          <w:lang w:eastAsia="ru-RU"/>
        </w:rPr>
        <w:t xml:space="preserve"> (решение Думы гор</w:t>
      </w:r>
      <w:r w:rsidR="00260CC9" w:rsidRPr="00EC2054">
        <w:rPr>
          <w:rFonts w:ascii="Times New Roman" w:hAnsi="Times New Roman" w:cs="Times New Roman"/>
          <w:sz w:val="26"/>
          <w:szCs w:val="26"/>
          <w:lang w:eastAsia="ru-RU"/>
        </w:rPr>
        <w:t>ода Пыть-Ях от 13.02.2018 №149)</w:t>
      </w:r>
      <w:r w:rsidR="00024326" w:rsidRPr="00EC2054">
        <w:rPr>
          <w:rFonts w:ascii="Times New Roman" w:hAnsi="Times New Roman" w:cs="Times New Roman"/>
          <w:sz w:val="26"/>
          <w:szCs w:val="26"/>
          <w:lang w:eastAsia="ru-RU"/>
        </w:rPr>
        <w:t>;</w:t>
      </w:r>
    </w:p>
    <w:p w:rsidR="00023E65" w:rsidRPr="00EC2054" w:rsidRDefault="00023E65" w:rsidP="00023E65">
      <w:pPr>
        <w:spacing w:after="0" w:line="240" w:lineRule="auto"/>
        <w:jc w:val="both"/>
        <w:rPr>
          <w:rFonts w:ascii="Times New Roman" w:hAnsi="Times New Roman" w:cs="Times New Roman"/>
          <w:sz w:val="26"/>
          <w:szCs w:val="26"/>
        </w:rPr>
      </w:pPr>
      <w:r w:rsidRPr="00EC2054">
        <w:rPr>
          <w:rFonts w:ascii="Times New Roman" w:hAnsi="Times New Roman" w:cs="Times New Roman"/>
          <w:sz w:val="26"/>
          <w:szCs w:val="26"/>
        </w:rPr>
        <w:t xml:space="preserve">- </w:t>
      </w:r>
      <w:r w:rsidR="005050EA" w:rsidRPr="00EC2054">
        <w:rPr>
          <w:rFonts w:ascii="Times New Roman" w:hAnsi="Times New Roman" w:cs="Times New Roman"/>
          <w:sz w:val="26"/>
          <w:szCs w:val="26"/>
        </w:rPr>
        <w:t>у</w:t>
      </w:r>
      <w:r w:rsidR="006B4E79" w:rsidRPr="00EC2054">
        <w:rPr>
          <w:rFonts w:ascii="Times New Roman" w:hAnsi="Times New Roman" w:cs="Times New Roman"/>
          <w:sz w:val="26"/>
          <w:szCs w:val="26"/>
        </w:rPr>
        <w:t>величе</w:t>
      </w:r>
      <w:r w:rsidR="005050EA" w:rsidRPr="00EC2054">
        <w:rPr>
          <w:rFonts w:ascii="Times New Roman" w:hAnsi="Times New Roman" w:cs="Times New Roman"/>
          <w:sz w:val="26"/>
          <w:szCs w:val="26"/>
        </w:rPr>
        <w:t>ние</w:t>
      </w:r>
      <w:r w:rsidRPr="00EC2054">
        <w:rPr>
          <w:rFonts w:ascii="Times New Roman" w:hAnsi="Times New Roman" w:cs="Times New Roman"/>
          <w:sz w:val="26"/>
          <w:szCs w:val="26"/>
        </w:rPr>
        <w:t xml:space="preserve"> бюджетных ассигнований по КОСГУ 223 связано </w:t>
      </w:r>
      <w:r w:rsidR="005050EA" w:rsidRPr="00EC2054">
        <w:rPr>
          <w:rFonts w:ascii="Times New Roman" w:hAnsi="Times New Roman" w:cs="Times New Roman"/>
          <w:sz w:val="26"/>
          <w:szCs w:val="26"/>
        </w:rPr>
        <w:t xml:space="preserve">с </w:t>
      </w:r>
      <w:r w:rsidR="008603D9" w:rsidRPr="00EC2054">
        <w:rPr>
          <w:rFonts w:ascii="Times New Roman" w:hAnsi="Times New Roman" w:cs="Times New Roman"/>
          <w:sz w:val="26"/>
          <w:szCs w:val="26"/>
        </w:rPr>
        <w:t>дополнительно</w:t>
      </w:r>
      <w:r w:rsidR="005050EA" w:rsidRPr="00EC2054">
        <w:rPr>
          <w:rFonts w:ascii="Times New Roman" w:hAnsi="Times New Roman" w:cs="Times New Roman"/>
          <w:sz w:val="26"/>
          <w:szCs w:val="26"/>
        </w:rPr>
        <w:t xml:space="preserve"> заключенным</w:t>
      </w:r>
      <w:r w:rsidR="008603D9" w:rsidRPr="00EC2054">
        <w:rPr>
          <w:rFonts w:ascii="Times New Roman" w:hAnsi="Times New Roman" w:cs="Times New Roman"/>
          <w:sz w:val="26"/>
          <w:szCs w:val="26"/>
        </w:rPr>
        <w:t>и</w:t>
      </w:r>
      <w:r w:rsidR="005050EA" w:rsidRPr="00EC2054">
        <w:rPr>
          <w:rFonts w:ascii="Times New Roman" w:hAnsi="Times New Roman" w:cs="Times New Roman"/>
          <w:sz w:val="26"/>
          <w:szCs w:val="26"/>
        </w:rPr>
        <w:t xml:space="preserve"> договорам на коммунальные услуги.</w:t>
      </w:r>
    </w:p>
    <w:p w:rsidR="00023E65" w:rsidRPr="00EC2054" w:rsidRDefault="00023E65" w:rsidP="00023E65">
      <w:pPr>
        <w:spacing w:after="0" w:line="240" w:lineRule="auto"/>
        <w:ind w:firstLine="708"/>
        <w:jc w:val="both"/>
        <w:rPr>
          <w:rFonts w:ascii="Times New Roman" w:hAnsi="Times New Roman" w:cs="Times New Roman"/>
          <w:sz w:val="26"/>
          <w:szCs w:val="26"/>
          <w:lang w:eastAsia="ru-RU"/>
        </w:rPr>
      </w:pPr>
    </w:p>
    <w:p w:rsidR="00023E65" w:rsidRPr="00EC2054" w:rsidRDefault="00023E65" w:rsidP="00023E65">
      <w:pPr>
        <w:spacing w:after="0" w:line="240" w:lineRule="auto"/>
        <w:ind w:firstLine="708"/>
        <w:jc w:val="both"/>
        <w:rPr>
          <w:rFonts w:ascii="Times New Roman" w:hAnsi="Times New Roman" w:cs="Times New Roman"/>
          <w:sz w:val="26"/>
          <w:szCs w:val="26"/>
          <w:u w:val="single"/>
          <w:lang w:eastAsia="ru-RU"/>
        </w:rPr>
      </w:pPr>
      <w:r w:rsidRPr="00EC2054">
        <w:rPr>
          <w:rFonts w:ascii="Times New Roman" w:hAnsi="Times New Roman" w:cs="Times New Roman"/>
          <w:sz w:val="26"/>
          <w:szCs w:val="26"/>
          <w:u w:val="single"/>
          <w:lang w:eastAsia="ru-RU"/>
        </w:rPr>
        <w:t>Бюджетные и автономные муниципальные учреждения (КОСГУ 241)</w:t>
      </w:r>
    </w:p>
    <w:p w:rsidR="00023E65" w:rsidRPr="00EC2054" w:rsidRDefault="00023E65" w:rsidP="00F96359">
      <w:pPr>
        <w:autoSpaceDE w:val="0"/>
        <w:autoSpaceDN w:val="0"/>
        <w:adjustRightInd w:val="0"/>
        <w:spacing w:after="0" w:line="240" w:lineRule="auto"/>
        <w:jc w:val="both"/>
        <w:rPr>
          <w:rFonts w:ascii="Times New Roman" w:hAnsi="Times New Roman" w:cs="Times New Roman"/>
          <w:sz w:val="26"/>
          <w:szCs w:val="26"/>
          <w:lang w:eastAsia="ru-RU"/>
        </w:rPr>
      </w:pPr>
      <w:r w:rsidRPr="00EC2054">
        <w:rPr>
          <w:rFonts w:ascii="Times New Roman" w:hAnsi="Times New Roman" w:cs="Times New Roman"/>
          <w:sz w:val="26"/>
          <w:szCs w:val="26"/>
        </w:rPr>
        <w:t>- изменения по КОСГУ 211 обусловлено</w:t>
      </w:r>
      <w:r w:rsidR="00616828" w:rsidRPr="00EC2054">
        <w:rPr>
          <w:rFonts w:ascii="Times New Roman" w:hAnsi="Times New Roman" w:cs="Times New Roman"/>
          <w:sz w:val="26"/>
          <w:szCs w:val="26"/>
        </w:rPr>
        <w:t xml:space="preserve"> созданием МАУ "Специализированная служба по вопросам похоронного дела" с численностью 1</w:t>
      </w:r>
      <w:r w:rsidR="00BB4EA3">
        <w:rPr>
          <w:rFonts w:ascii="Times New Roman" w:hAnsi="Times New Roman" w:cs="Times New Roman"/>
          <w:sz w:val="26"/>
          <w:szCs w:val="26"/>
        </w:rPr>
        <w:t>3</w:t>
      </w:r>
      <w:r w:rsidR="00616828" w:rsidRPr="00EC2054">
        <w:rPr>
          <w:rFonts w:ascii="Times New Roman" w:hAnsi="Times New Roman" w:cs="Times New Roman"/>
          <w:sz w:val="26"/>
          <w:szCs w:val="26"/>
        </w:rPr>
        <w:t xml:space="preserve"> штатных единиц</w:t>
      </w:r>
      <w:r w:rsidR="00BB4EA3">
        <w:rPr>
          <w:rFonts w:ascii="Times New Roman" w:hAnsi="Times New Roman" w:cs="Times New Roman"/>
          <w:sz w:val="26"/>
          <w:szCs w:val="26"/>
        </w:rPr>
        <w:t xml:space="preserve"> за счет бюджета</w:t>
      </w:r>
      <w:r w:rsidR="00616828" w:rsidRPr="00EC2054">
        <w:rPr>
          <w:rFonts w:ascii="Times New Roman" w:hAnsi="Times New Roman" w:cs="Times New Roman"/>
          <w:sz w:val="26"/>
          <w:szCs w:val="26"/>
        </w:rPr>
        <w:t>,</w:t>
      </w:r>
      <w:r w:rsidRPr="00EC2054">
        <w:rPr>
          <w:rFonts w:ascii="Times New Roman" w:hAnsi="Times New Roman" w:cs="Times New Roman"/>
          <w:sz w:val="26"/>
          <w:szCs w:val="26"/>
        </w:rPr>
        <w:t xml:space="preserve"> </w:t>
      </w:r>
      <w:r w:rsidR="00C83263" w:rsidRPr="00EC2054">
        <w:rPr>
          <w:rFonts w:ascii="Times New Roman" w:hAnsi="Times New Roman" w:cs="Times New Roman"/>
          <w:sz w:val="26"/>
          <w:szCs w:val="26"/>
          <w:lang w:eastAsia="ru-RU"/>
        </w:rPr>
        <w:t>утверждением плана мероприятий по организации летнего отдыха, в связи с чем распределены средства по муниципальным бюджетным учреждениям в части организации оздоровительной компании на пришкольных площадках</w:t>
      </w:r>
      <w:r w:rsidR="00B70DF6" w:rsidRPr="00EC2054">
        <w:rPr>
          <w:rFonts w:ascii="Times New Roman" w:hAnsi="Times New Roman" w:cs="Times New Roman"/>
          <w:sz w:val="26"/>
          <w:szCs w:val="26"/>
          <w:lang w:eastAsia="ru-RU"/>
        </w:rPr>
        <w:t xml:space="preserve">, </w:t>
      </w:r>
      <w:r w:rsidR="00C94491" w:rsidRPr="00EC2054">
        <w:rPr>
          <w:rFonts w:ascii="Times New Roman" w:hAnsi="Times New Roman" w:cs="Times New Roman"/>
          <w:sz w:val="26"/>
          <w:szCs w:val="26"/>
          <w:lang w:eastAsia="ru-RU"/>
        </w:rPr>
        <w:t>увелич</w:t>
      </w:r>
      <w:r w:rsidR="00F96359" w:rsidRPr="00EC2054">
        <w:rPr>
          <w:rFonts w:ascii="Times New Roman" w:hAnsi="Times New Roman" w:cs="Times New Roman"/>
          <w:sz w:val="26"/>
          <w:szCs w:val="26"/>
          <w:lang w:eastAsia="ru-RU"/>
        </w:rPr>
        <w:t xml:space="preserve">ением бюджетных ассигнований за счет межбюджетных трансфертов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w:t>
      </w:r>
      <w:r w:rsidR="00F96359" w:rsidRPr="00EC2054">
        <w:rPr>
          <w:rFonts w:ascii="Times New Roman" w:hAnsi="Times New Roman" w:cs="Times New Roman"/>
          <w:sz w:val="26"/>
          <w:szCs w:val="26"/>
        </w:rPr>
        <w:t>на организацию предоставления государственных услуг в многофункциональных центрах предоставления государственных и муниципальных услуг, на частичное обеспечение повышения оплаты труда работников муниципальных учреждений в целях реализации Указов Президента Российской Федерации)</w:t>
      </w:r>
      <w:r w:rsidR="00B70DF6" w:rsidRPr="00EC2054">
        <w:rPr>
          <w:rFonts w:ascii="Times New Roman" w:hAnsi="Times New Roman" w:cs="Times New Roman"/>
          <w:sz w:val="26"/>
          <w:szCs w:val="26"/>
          <w:lang w:eastAsia="ru-RU"/>
        </w:rPr>
        <w:t>.</w:t>
      </w:r>
    </w:p>
    <w:p w:rsidR="00470FA1" w:rsidRPr="00EC2054" w:rsidRDefault="00470FA1" w:rsidP="00470FA1">
      <w:pPr>
        <w:spacing w:after="0" w:line="240" w:lineRule="auto"/>
        <w:jc w:val="both"/>
        <w:rPr>
          <w:rFonts w:ascii="Times New Roman" w:hAnsi="Times New Roman" w:cs="Times New Roman"/>
          <w:sz w:val="26"/>
          <w:szCs w:val="26"/>
        </w:rPr>
      </w:pPr>
      <w:r w:rsidRPr="00EC2054">
        <w:rPr>
          <w:rFonts w:ascii="Times New Roman" w:hAnsi="Times New Roman" w:cs="Times New Roman"/>
          <w:sz w:val="26"/>
          <w:szCs w:val="26"/>
        </w:rPr>
        <w:t>- уменьшение бюджетных ассигнований по КОСГУ 223 связано со сложившейся экономией по заключенным договорам на коммунальные услуги.</w:t>
      </w:r>
    </w:p>
    <w:p w:rsidR="005050EA" w:rsidRPr="00EC2054" w:rsidRDefault="005050EA" w:rsidP="005050EA">
      <w:pPr>
        <w:spacing w:after="0" w:line="240" w:lineRule="auto"/>
        <w:ind w:firstLine="708"/>
        <w:jc w:val="both"/>
        <w:rPr>
          <w:rFonts w:ascii="Times New Roman" w:hAnsi="Times New Roman" w:cs="Times New Roman"/>
          <w:sz w:val="26"/>
          <w:szCs w:val="26"/>
          <w:lang w:eastAsia="ru-RU"/>
        </w:rPr>
      </w:pPr>
    </w:p>
    <w:p w:rsidR="0098587E" w:rsidRPr="00EC2054" w:rsidRDefault="00D41B52" w:rsidP="0098587E">
      <w:pPr>
        <w:spacing w:after="0" w:line="240" w:lineRule="auto"/>
        <w:ind w:firstLine="709"/>
        <w:jc w:val="both"/>
        <w:rPr>
          <w:rFonts w:ascii="Times New Roman" w:hAnsi="Times New Roman" w:cs="Times New Roman"/>
          <w:sz w:val="26"/>
          <w:szCs w:val="26"/>
        </w:rPr>
      </w:pPr>
      <w:r w:rsidRPr="00EC2054">
        <w:rPr>
          <w:rFonts w:ascii="Times New Roman" w:hAnsi="Times New Roman" w:cs="Times New Roman"/>
          <w:sz w:val="26"/>
          <w:szCs w:val="26"/>
        </w:rPr>
        <w:t>В</w:t>
      </w:r>
      <w:r w:rsidR="0098587E" w:rsidRPr="00EC2054">
        <w:rPr>
          <w:rFonts w:ascii="Times New Roman" w:hAnsi="Times New Roman" w:cs="Times New Roman"/>
          <w:sz w:val="26"/>
          <w:szCs w:val="26"/>
        </w:rPr>
        <w:t xml:space="preserve"> </w:t>
      </w:r>
      <w:r w:rsidR="0087106C" w:rsidRPr="00EC2054">
        <w:rPr>
          <w:rFonts w:ascii="Times New Roman" w:hAnsi="Times New Roman" w:cs="Times New Roman"/>
          <w:sz w:val="26"/>
          <w:szCs w:val="26"/>
        </w:rPr>
        <w:t xml:space="preserve">приложение 5 </w:t>
      </w:r>
      <w:r w:rsidR="0098587E" w:rsidRPr="00EC2054">
        <w:rPr>
          <w:rFonts w:ascii="Times New Roman" w:hAnsi="Times New Roman" w:cs="Times New Roman"/>
          <w:sz w:val="26"/>
          <w:szCs w:val="26"/>
        </w:rPr>
        <w:t>«</w:t>
      </w:r>
      <w:r w:rsidR="0087106C" w:rsidRPr="00EC2054">
        <w:rPr>
          <w:rFonts w:ascii="Times New Roman" w:hAnsi="Times New Roman" w:cs="Times New Roman"/>
          <w:sz w:val="26"/>
          <w:szCs w:val="26"/>
        </w:rPr>
        <w:t>Информация об объеме средств, предусмотренных на финансовое обеспечение первоочередных расходных обязательств в 2018 году в бюджете муниципального образования городской округ город Пыть-Ях</w:t>
      </w:r>
      <w:r w:rsidR="0098587E" w:rsidRPr="00EC2054">
        <w:rPr>
          <w:rFonts w:ascii="Times New Roman" w:hAnsi="Times New Roman" w:cs="Times New Roman"/>
          <w:sz w:val="26"/>
          <w:szCs w:val="26"/>
        </w:rPr>
        <w:t>»</w:t>
      </w:r>
      <w:r w:rsidRPr="00EC2054">
        <w:rPr>
          <w:rFonts w:ascii="Times New Roman" w:hAnsi="Times New Roman" w:cs="Times New Roman"/>
          <w:sz w:val="26"/>
          <w:szCs w:val="26"/>
        </w:rPr>
        <w:t xml:space="preserve"> обеспеченность первоочередных расходных обязательств в 2018 году, составляет 100%.</w:t>
      </w:r>
    </w:p>
    <w:p w:rsidR="002D2286" w:rsidRPr="00EC2054" w:rsidRDefault="002D2286" w:rsidP="0098587E">
      <w:pPr>
        <w:spacing w:after="0" w:line="240" w:lineRule="auto"/>
        <w:ind w:firstLine="425"/>
        <w:jc w:val="both"/>
        <w:rPr>
          <w:rFonts w:ascii="Times New Roman" w:hAnsi="Times New Roman" w:cs="Times New Roman"/>
          <w:sz w:val="26"/>
          <w:szCs w:val="26"/>
        </w:rPr>
      </w:pPr>
    </w:p>
    <w:p w:rsidR="002D2286" w:rsidRPr="00EC2054" w:rsidRDefault="00F96359" w:rsidP="0098587E">
      <w:pPr>
        <w:spacing w:after="0" w:line="240" w:lineRule="auto"/>
        <w:ind w:firstLine="425"/>
        <w:jc w:val="both"/>
        <w:rPr>
          <w:rFonts w:ascii="Times New Roman" w:hAnsi="Times New Roman" w:cs="Times New Roman"/>
          <w:i/>
          <w:sz w:val="26"/>
          <w:szCs w:val="26"/>
        </w:rPr>
      </w:pPr>
      <w:r w:rsidRPr="00EC2054">
        <w:rPr>
          <w:rFonts w:ascii="Times New Roman" w:hAnsi="Times New Roman" w:cs="Times New Roman"/>
          <w:i/>
          <w:sz w:val="26"/>
          <w:szCs w:val="26"/>
        </w:rPr>
        <w:t xml:space="preserve">ж) </w:t>
      </w:r>
      <w:r w:rsidR="00D41B52" w:rsidRPr="00EC2054">
        <w:rPr>
          <w:rFonts w:ascii="Times New Roman" w:hAnsi="Times New Roman" w:cs="Times New Roman"/>
          <w:i/>
          <w:sz w:val="26"/>
          <w:szCs w:val="26"/>
        </w:rPr>
        <w:t xml:space="preserve">Участие в государственных программах автономного округа </w:t>
      </w:r>
      <w:r w:rsidR="00B3451A" w:rsidRPr="00EC2054">
        <w:rPr>
          <w:rFonts w:ascii="Times New Roman" w:hAnsi="Times New Roman" w:cs="Times New Roman"/>
          <w:i/>
          <w:sz w:val="26"/>
          <w:szCs w:val="26"/>
        </w:rPr>
        <w:t>при необеспечении</w:t>
      </w:r>
      <w:r w:rsidR="00D41B52" w:rsidRPr="00EC2054">
        <w:rPr>
          <w:rFonts w:ascii="Times New Roman" w:hAnsi="Times New Roman" w:cs="Times New Roman"/>
          <w:i/>
          <w:sz w:val="26"/>
          <w:szCs w:val="26"/>
        </w:rPr>
        <w:t xml:space="preserve"> в бюджете муниципального образования расходного обязательства муниципального образования, софинансирование которого осуществляется из бюджета автономного округа.</w:t>
      </w:r>
    </w:p>
    <w:p w:rsidR="002D2286" w:rsidRPr="00EC2054" w:rsidRDefault="002D2286" w:rsidP="0098587E">
      <w:pPr>
        <w:spacing w:after="0" w:line="240" w:lineRule="auto"/>
        <w:ind w:firstLine="425"/>
        <w:jc w:val="both"/>
        <w:rPr>
          <w:rFonts w:ascii="Times New Roman" w:hAnsi="Times New Roman" w:cs="Times New Roman"/>
          <w:sz w:val="26"/>
          <w:szCs w:val="26"/>
        </w:rPr>
      </w:pPr>
    </w:p>
    <w:p w:rsidR="00F96359" w:rsidRPr="00EC2054" w:rsidRDefault="00F96359" w:rsidP="00F96359">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Информация об обеспеченности в бюджете муниципального образования городской округ город Пыть-Ях в 2018 году доли софинансирования расходного обязательства, осуществляемого за счет субсидий из бюджета автономного округа в рамках государственных программ, за счет средств местного бюджета представлена в приложении 6 к Отчету.</w:t>
      </w:r>
    </w:p>
    <w:p w:rsidR="00F96359" w:rsidRPr="00EC2054" w:rsidRDefault="00F96359" w:rsidP="0098587E">
      <w:pPr>
        <w:spacing w:after="0" w:line="240" w:lineRule="auto"/>
        <w:ind w:firstLine="425"/>
        <w:jc w:val="both"/>
        <w:rPr>
          <w:rFonts w:ascii="Times New Roman" w:hAnsi="Times New Roman" w:cs="Times New Roman"/>
          <w:sz w:val="26"/>
          <w:szCs w:val="26"/>
        </w:rPr>
      </w:pPr>
    </w:p>
    <w:p w:rsidR="006E659C" w:rsidRPr="00EC2054" w:rsidRDefault="00445FC0" w:rsidP="0098587E">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В</w:t>
      </w:r>
      <w:r w:rsidR="00F96359" w:rsidRPr="00EC2054">
        <w:rPr>
          <w:rFonts w:ascii="Times New Roman" w:hAnsi="Times New Roman" w:cs="Times New Roman"/>
          <w:sz w:val="26"/>
          <w:szCs w:val="26"/>
        </w:rPr>
        <w:t xml:space="preserve"> связи с увеличением объема бюджетных ассигнований субсидий на реализацию полномочий в области строительства, градостроительной деятельности </w:t>
      </w:r>
      <w:r w:rsidR="00F96359" w:rsidRPr="00EC2054">
        <w:rPr>
          <w:rFonts w:ascii="Times New Roman" w:hAnsi="Times New Roman" w:cs="Times New Roman"/>
          <w:sz w:val="26"/>
          <w:szCs w:val="26"/>
        </w:rPr>
        <w:lastRenderedPageBreak/>
        <w:t xml:space="preserve">и жилищных отношений в сумме </w:t>
      </w:r>
      <w:r w:rsidR="006E659C" w:rsidRPr="00EC2054">
        <w:rPr>
          <w:rFonts w:ascii="Times New Roman" w:hAnsi="Times New Roman" w:cs="Times New Roman"/>
          <w:sz w:val="26"/>
          <w:szCs w:val="26"/>
        </w:rPr>
        <w:t>1 738 201,2</w:t>
      </w:r>
      <w:r w:rsidR="00F96359" w:rsidRPr="00EC2054">
        <w:rPr>
          <w:rFonts w:ascii="Times New Roman" w:hAnsi="Times New Roman" w:cs="Times New Roman"/>
          <w:sz w:val="26"/>
          <w:szCs w:val="26"/>
        </w:rPr>
        <w:t xml:space="preserve"> тыс. рублей, </w:t>
      </w:r>
      <w:r w:rsidR="006E659C" w:rsidRPr="00EC2054">
        <w:rPr>
          <w:rFonts w:ascii="Times New Roman" w:hAnsi="Times New Roman" w:cs="Times New Roman"/>
          <w:sz w:val="26"/>
          <w:szCs w:val="26"/>
        </w:rPr>
        <w:t xml:space="preserve">доля софинансирования за счет средств местного бюджета обеспечена </w:t>
      </w:r>
      <w:r w:rsidR="001C39FE">
        <w:rPr>
          <w:rFonts w:ascii="Times New Roman" w:hAnsi="Times New Roman" w:cs="Times New Roman"/>
          <w:sz w:val="26"/>
          <w:szCs w:val="26"/>
        </w:rPr>
        <w:t xml:space="preserve">с учетом ожидаемого освоения средств выделенных на </w:t>
      </w:r>
      <w:r w:rsidR="006E659C" w:rsidRPr="00EC2054">
        <w:rPr>
          <w:rFonts w:ascii="Times New Roman" w:hAnsi="Times New Roman" w:cs="Times New Roman"/>
          <w:sz w:val="26"/>
          <w:szCs w:val="26"/>
        </w:rPr>
        <w:t>реализаци</w:t>
      </w:r>
      <w:r w:rsidR="001C39FE">
        <w:rPr>
          <w:rFonts w:ascii="Times New Roman" w:hAnsi="Times New Roman" w:cs="Times New Roman"/>
          <w:sz w:val="26"/>
          <w:szCs w:val="26"/>
        </w:rPr>
        <w:t>ю</w:t>
      </w:r>
      <w:r w:rsidR="006E659C" w:rsidRPr="00EC2054">
        <w:rPr>
          <w:rFonts w:ascii="Times New Roman" w:hAnsi="Times New Roman" w:cs="Times New Roman"/>
          <w:sz w:val="26"/>
          <w:szCs w:val="26"/>
        </w:rPr>
        <w:t xml:space="preserve"> полномочий в области строительства, градостроительной деятельности и жилищных отношений.</w:t>
      </w:r>
      <w:r w:rsidR="001C39FE">
        <w:rPr>
          <w:rFonts w:ascii="Times New Roman" w:hAnsi="Times New Roman" w:cs="Times New Roman"/>
          <w:sz w:val="26"/>
          <w:szCs w:val="26"/>
        </w:rPr>
        <w:t xml:space="preserve"> Фактически по исполнению за 2018 год доля софинансирования </w:t>
      </w:r>
      <w:r w:rsidR="001C39FE" w:rsidRPr="001C39FE">
        <w:rPr>
          <w:rFonts w:ascii="Times New Roman" w:hAnsi="Times New Roman" w:cs="Times New Roman"/>
          <w:sz w:val="26"/>
          <w:szCs w:val="26"/>
        </w:rPr>
        <w:t xml:space="preserve">счет средств местного бюджета полномочий в области строительства, градостроительной деятельности и жилищных отношений </w:t>
      </w:r>
      <w:r w:rsidR="001C39FE">
        <w:rPr>
          <w:rFonts w:ascii="Times New Roman" w:hAnsi="Times New Roman" w:cs="Times New Roman"/>
          <w:sz w:val="26"/>
          <w:szCs w:val="26"/>
        </w:rPr>
        <w:t>составляет 11%.</w:t>
      </w:r>
    </w:p>
    <w:p w:rsidR="00F96359" w:rsidRPr="00EC2054" w:rsidRDefault="00F96359" w:rsidP="0098587E">
      <w:pPr>
        <w:spacing w:after="0" w:line="240" w:lineRule="auto"/>
        <w:ind w:firstLine="425"/>
        <w:jc w:val="both"/>
        <w:rPr>
          <w:rFonts w:ascii="Times New Roman" w:hAnsi="Times New Roman" w:cs="Times New Roman"/>
          <w:sz w:val="26"/>
          <w:szCs w:val="26"/>
        </w:rPr>
      </w:pPr>
    </w:p>
    <w:p w:rsidR="001B2593" w:rsidRPr="00EC2054" w:rsidRDefault="00591DDA" w:rsidP="0098587E">
      <w:pPr>
        <w:spacing w:after="0" w:line="240" w:lineRule="auto"/>
        <w:ind w:firstLine="425"/>
        <w:jc w:val="both"/>
        <w:rPr>
          <w:rFonts w:ascii="Times New Roman" w:hAnsi="Times New Roman" w:cs="Times New Roman"/>
          <w:i/>
          <w:sz w:val="26"/>
          <w:szCs w:val="26"/>
        </w:rPr>
      </w:pPr>
      <w:r w:rsidRPr="00EC2054">
        <w:rPr>
          <w:rFonts w:ascii="Times New Roman" w:hAnsi="Times New Roman" w:cs="Times New Roman"/>
          <w:i/>
          <w:sz w:val="26"/>
          <w:szCs w:val="26"/>
        </w:rPr>
        <w:t xml:space="preserve">з) </w:t>
      </w:r>
      <w:r w:rsidR="00B3451A" w:rsidRPr="00EC2054">
        <w:rPr>
          <w:rFonts w:ascii="Times New Roman" w:hAnsi="Times New Roman" w:cs="Times New Roman"/>
          <w:i/>
          <w:sz w:val="26"/>
          <w:szCs w:val="26"/>
        </w:rPr>
        <w:t>Обеспечение с начала 2018 года достижения установленных целевых показателей повышения оплаты труда по отдельным категориям работников муниципальных учреждений подпадающих под действие Указов.</w:t>
      </w:r>
    </w:p>
    <w:p w:rsidR="001B2593" w:rsidRPr="00EC2054" w:rsidRDefault="001B2593" w:rsidP="0098587E">
      <w:pPr>
        <w:spacing w:after="0" w:line="240" w:lineRule="auto"/>
        <w:ind w:firstLine="425"/>
        <w:jc w:val="both"/>
        <w:rPr>
          <w:rFonts w:ascii="Times New Roman" w:hAnsi="Times New Roman" w:cs="Times New Roman"/>
          <w:sz w:val="26"/>
          <w:szCs w:val="26"/>
        </w:rPr>
      </w:pPr>
    </w:p>
    <w:p w:rsidR="00236823" w:rsidRPr="00EC2054" w:rsidRDefault="00236823" w:rsidP="0098587E">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Информация о фактически достигнутом значении целевого показателя по средней заработной плате отдельных категорий работников муниципальных учреждений (поименованных указами) в соответствии с целевыми значениями, установленными Департаментом образования и молодежной политики Ханты-Мансийского автономного округа – Югры и Департаментом культуры Ханты-Мансийского автономного округа – Югры представлена в приложении 7</w:t>
      </w:r>
      <w:r w:rsidR="00591DDA" w:rsidRPr="00EC2054">
        <w:rPr>
          <w:rFonts w:ascii="Times New Roman" w:hAnsi="Times New Roman" w:cs="Times New Roman"/>
          <w:sz w:val="26"/>
          <w:szCs w:val="26"/>
        </w:rPr>
        <w:t xml:space="preserve"> к Отчету</w:t>
      </w:r>
      <w:r w:rsidRPr="00EC2054">
        <w:rPr>
          <w:rFonts w:ascii="Times New Roman" w:hAnsi="Times New Roman" w:cs="Times New Roman"/>
          <w:sz w:val="26"/>
          <w:szCs w:val="26"/>
        </w:rPr>
        <w:t xml:space="preserve">. </w:t>
      </w:r>
    </w:p>
    <w:p w:rsidR="00471EB8" w:rsidRPr="00EC2054" w:rsidRDefault="00530268" w:rsidP="00B5535C">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Значение целевого показателя «Средняя заработная плата»</w:t>
      </w:r>
      <w:r w:rsidR="00440779" w:rsidRPr="00EC2054">
        <w:rPr>
          <w:rFonts w:ascii="Times New Roman" w:hAnsi="Times New Roman" w:cs="Times New Roman"/>
          <w:sz w:val="26"/>
          <w:szCs w:val="26"/>
        </w:rPr>
        <w:t xml:space="preserve"> отдельных категорий работников муниципальных учреждений в информации о фактически достигнутом значении по состоянию на отчетную </w:t>
      </w:r>
      <w:r w:rsidR="00B3451A" w:rsidRPr="00EC2054">
        <w:rPr>
          <w:rFonts w:ascii="Times New Roman" w:hAnsi="Times New Roman" w:cs="Times New Roman"/>
          <w:sz w:val="26"/>
          <w:szCs w:val="26"/>
        </w:rPr>
        <w:t>дату достигнута</w:t>
      </w:r>
      <w:r w:rsidR="00440779" w:rsidRPr="00EC2054">
        <w:rPr>
          <w:rFonts w:ascii="Times New Roman" w:hAnsi="Times New Roman" w:cs="Times New Roman"/>
          <w:sz w:val="26"/>
          <w:szCs w:val="26"/>
        </w:rPr>
        <w:t xml:space="preserve"> </w:t>
      </w:r>
      <w:r w:rsidR="00471EB8" w:rsidRPr="00EC2054">
        <w:rPr>
          <w:rFonts w:ascii="Times New Roman" w:hAnsi="Times New Roman" w:cs="Times New Roman"/>
          <w:sz w:val="26"/>
          <w:szCs w:val="26"/>
        </w:rPr>
        <w:t>на</w:t>
      </w:r>
      <w:r w:rsidR="00333B44" w:rsidRPr="00EC2054">
        <w:rPr>
          <w:rFonts w:ascii="Times New Roman" w:hAnsi="Times New Roman" w:cs="Times New Roman"/>
          <w:sz w:val="26"/>
          <w:szCs w:val="26"/>
        </w:rPr>
        <w:t xml:space="preserve"> </w:t>
      </w:r>
      <w:r w:rsidR="00440779" w:rsidRPr="00EC2054">
        <w:rPr>
          <w:rFonts w:ascii="Times New Roman" w:hAnsi="Times New Roman" w:cs="Times New Roman"/>
          <w:sz w:val="26"/>
          <w:szCs w:val="26"/>
        </w:rPr>
        <w:t xml:space="preserve">100% </w:t>
      </w:r>
      <w:r w:rsidR="00471EB8" w:rsidRPr="00EC2054">
        <w:rPr>
          <w:rFonts w:ascii="Times New Roman" w:hAnsi="Times New Roman" w:cs="Times New Roman"/>
          <w:sz w:val="26"/>
          <w:szCs w:val="26"/>
        </w:rPr>
        <w:t>по</w:t>
      </w:r>
      <w:r w:rsidR="00440779" w:rsidRPr="00EC2054">
        <w:rPr>
          <w:rFonts w:ascii="Times New Roman" w:hAnsi="Times New Roman" w:cs="Times New Roman"/>
          <w:sz w:val="26"/>
          <w:szCs w:val="26"/>
        </w:rPr>
        <w:t xml:space="preserve"> следующи</w:t>
      </w:r>
      <w:r w:rsidR="00471EB8" w:rsidRPr="00EC2054">
        <w:rPr>
          <w:rFonts w:ascii="Times New Roman" w:hAnsi="Times New Roman" w:cs="Times New Roman"/>
          <w:sz w:val="26"/>
          <w:szCs w:val="26"/>
        </w:rPr>
        <w:t>м</w:t>
      </w:r>
      <w:r w:rsidR="00440779" w:rsidRPr="00EC2054">
        <w:rPr>
          <w:rFonts w:ascii="Times New Roman" w:hAnsi="Times New Roman" w:cs="Times New Roman"/>
          <w:sz w:val="26"/>
          <w:szCs w:val="26"/>
        </w:rPr>
        <w:t xml:space="preserve"> категори</w:t>
      </w:r>
      <w:r w:rsidR="00471EB8" w:rsidRPr="00EC2054">
        <w:rPr>
          <w:rFonts w:ascii="Times New Roman" w:hAnsi="Times New Roman" w:cs="Times New Roman"/>
          <w:sz w:val="26"/>
          <w:szCs w:val="26"/>
        </w:rPr>
        <w:t>ям</w:t>
      </w:r>
      <w:r w:rsidR="00440779" w:rsidRPr="00EC2054">
        <w:rPr>
          <w:rFonts w:ascii="Times New Roman" w:hAnsi="Times New Roman" w:cs="Times New Roman"/>
          <w:sz w:val="26"/>
          <w:szCs w:val="26"/>
        </w:rPr>
        <w:t xml:space="preserve">: </w:t>
      </w:r>
    </w:p>
    <w:p w:rsidR="00471EB8" w:rsidRPr="00EC2054" w:rsidRDefault="00440779" w:rsidP="00B5535C">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 xml:space="preserve">- педагоги общего образования (в рамках субвенции) – </w:t>
      </w:r>
      <w:r w:rsidR="00471EB8" w:rsidRPr="00EC2054">
        <w:rPr>
          <w:rFonts w:ascii="Times New Roman" w:hAnsi="Times New Roman" w:cs="Times New Roman"/>
          <w:sz w:val="26"/>
          <w:szCs w:val="26"/>
        </w:rPr>
        <w:t>60 854</w:t>
      </w:r>
      <w:r w:rsidR="00591DDA" w:rsidRPr="00EC2054">
        <w:rPr>
          <w:rFonts w:ascii="Times New Roman" w:hAnsi="Times New Roman" w:cs="Times New Roman"/>
          <w:sz w:val="26"/>
          <w:szCs w:val="26"/>
        </w:rPr>
        <w:t>,0</w:t>
      </w:r>
      <w:r w:rsidR="00D143DD" w:rsidRPr="00EC2054">
        <w:rPr>
          <w:rFonts w:ascii="Times New Roman" w:hAnsi="Times New Roman" w:cs="Times New Roman"/>
          <w:sz w:val="26"/>
          <w:szCs w:val="26"/>
        </w:rPr>
        <w:t xml:space="preserve"> </w:t>
      </w:r>
      <w:r w:rsidRPr="00EC2054">
        <w:rPr>
          <w:rFonts w:ascii="Times New Roman" w:hAnsi="Times New Roman" w:cs="Times New Roman"/>
          <w:sz w:val="26"/>
          <w:szCs w:val="26"/>
        </w:rPr>
        <w:t>рублей,</w:t>
      </w:r>
      <w:r w:rsidR="00471EB8" w:rsidRPr="00EC2054">
        <w:rPr>
          <w:rFonts w:ascii="Times New Roman" w:hAnsi="Times New Roman" w:cs="Times New Roman"/>
          <w:sz w:val="26"/>
          <w:szCs w:val="26"/>
        </w:rPr>
        <w:t xml:space="preserve"> </w:t>
      </w:r>
    </w:p>
    <w:p w:rsidR="00471EB8" w:rsidRPr="00EC2054" w:rsidRDefault="00471EB8" w:rsidP="00B5535C">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 педагоги дошкольного образования (в рамках субвенции) – 53 700,0 рублей,</w:t>
      </w:r>
      <w:r w:rsidR="00440779" w:rsidRPr="00EC2054">
        <w:rPr>
          <w:rFonts w:ascii="Times New Roman" w:hAnsi="Times New Roman" w:cs="Times New Roman"/>
          <w:sz w:val="26"/>
          <w:szCs w:val="26"/>
        </w:rPr>
        <w:t xml:space="preserve"> </w:t>
      </w:r>
    </w:p>
    <w:p w:rsidR="00471EB8" w:rsidRPr="00EC2054" w:rsidRDefault="00440779" w:rsidP="00B5535C">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 xml:space="preserve">-работники муниципальных учреждений культуры – </w:t>
      </w:r>
      <w:r w:rsidR="00471EB8" w:rsidRPr="00EC2054">
        <w:rPr>
          <w:rFonts w:ascii="Times New Roman" w:hAnsi="Times New Roman" w:cs="Times New Roman"/>
          <w:sz w:val="26"/>
          <w:szCs w:val="26"/>
        </w:rPr>
        <w:t>60 709</w:t>
      </w:r>
      <w:r w:rsidR="00591DDA" w:rsidRPr="00EC2054">
        <w:rPr>
          <w:rFonts w:ascii="Times New Roman" w:hAnsi="Times New Roman" w:cs="Times New Roman"/>
          <w:sz w:val="26"/>
          <w:szCs w:val="26"/>
        </w:rPr>
        <w:t>,0</w:t>
      </w:r>
      <w:r w:rsidRPr="00EC2054">
        <w:rPr>
          <w:rFonts w:ascii="Times New Roman" w:hAnsi="Times New Roman" w:cs="Times New Roman"/>
          <w:sz w:val="26"/>
          <w:szCs w:val="26"/>
        </w:rPr>
        <w:t xml:space="preserve"> рублей</w:t>
      </w:r>
      <w:r w:rsidR="00333B44" w:rsidRPr="00EC2054">
        <w:rPr>
          <w:rFonts w:ascii="Times New Roman" w:hAnsi="Times New Roman" w:cs="Times New Roman"/>
          <w:sz w:val="26"/>
          <w:szCs w:val="26"/>
        </w:rPr>
        <w:t xml:space="preserve">, </w:t>
      </w:r>
    </w:p>
    <w:p w:rsidR="00471EB8" w:rsidRPr="00EC2054" w:rsidRDefault="00471EB8" w:rsidP="00B5535C">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w:t>
      </w:r>
      <w:r w:rsidR="00333B44" w:rsidRPr="00EC2054">
        <w:rPr>
          <w:rFonts w:ascii="Times New Roman" w:hAnsi="Times New Roman" w:cs="Times New Roman"/>
          <w:sz w:val="26"/>
          <w:szCs w:val="26"/>
        </w:rPr>
        <w:t xml:space="preserve">педагогические работники учреждений дополнительного образования – </w:t>
      </w:r>
    </w:p>
    <w:p w:rsidR="00471EB8" w:rsidRPr="00EC2054" w:rsidRDefault="00471EB8" w:rsidP="00B5535C">
      <w:pPr>
        <w:spacing w:after="0" w:line="240" w:lineRule="auto"/>
        <w:ind w:firstLine="425"/>
        <w:jc w:val="both"/>
        <w:rPr>
          <w:rFonts w:ascii="Times New Roman" w:hAnsi="Times New Roman" w:cs="Times New Roman"/>
          <w:sz w:val="26"/>
          <w:szCs w:val="26"/>
        </w:rPr>
      </w:pPr>
      <w:r w:rsidRPr="00EC2054">
        <w:rPr>
          <w:rFonts w:ascii="Times New Roman" w:hAnsi="Times New Roman" w:cs="Times New Roman"/>
          <w:sz w:val="26"/>
          <w:szCs w:val="26"/>
        </w:rPr>
        <w:t>65 23</w:t>
      </w:r>
      <w:r w:rsidR="00EC2054">
        <w:rPr>
          <w:rFonts w:ascii="Times New Roman" w:hAnsi="Times New Roman" w:cs="Times New Roman"/>
          <w:sz w:val="26"/>
          <w:szCs w:val="26"/>
        </w:rPr>
        <w:t>2</w:t>
      </w:r>
      <w:r w:rsidR="00591DDA" w:rsidRPr="00EC2054">
        <w:rPr>
          <w:rFonts w:ascii="Times New Roman" w:hAnsi="Times New Roman" w:cs="Times New Roman"/>
          <w:sz w:val="26"/>
          <w:szCs w:val="26"/>
        </w:rPr>
        <w:t>,0</w:t>
      </w:r>
      <w:r w:rsidR="00333B44" w:rsidRPr="00EC2054">
        <w:rPr>
          <w:rFonts w:ascii="Times New Roman" w:hAnsi="Times New Roman" w:cs="Times New Roman"/>
          <w:sz w:val="26"/>
          <w:szCs w:val="26"/>
        </w:rPr>
        <w:t xml:space="preserve"> рубл</w:t>
      </w:r>
      <w:r w:rsidRPr="00EC2054">
        <w:rPr>
          <w:rFonts w:ascii="Times New Roman" w:hAnsi="Times New Roman" w:cs="Times New Roman"/>
          <w:sz w:val="26"/>
          <w:szCs w:val="26"/>
        </w:rPr>
        <w:t>ей</w:t>
      </w:r>
      <w:r w:rsidR="00440779" w:rsidRPr="00EC2054">
        <w:rPr>
          <w:rFonts w:ascii="Times New Roman" w:hAnsi="Times New Roman" w:cs="Times New Roman"/>
          <w:sz w:val="26"/>
          <w:szCs w:val="26"/>
        </w:rPr>
        <w:t xml:space="preserve">. </w:t>
      </w:r>
    </w:p>
    <w:p w:rsidR="00D143DD" w:rsidRPr="00EC2054" w:rsidRDefault="00D143DD" w:rsidP="00B5535C">
      <w:pPr>
        <w:spacing w:after="0" w:line="240" w:lineRule="auto"/>
        <w:ind w:firstLine="425"/>
        <w:jc w:val="both"/>
        <w:rPr>
          <w:rFonts w:ascii="Times New Roman" w:hAnsi="Times New Roman" w:cs="Times New Roman"/>
          <w:sz w:val="26"/>
          <w:szCs w:val="26"/>
        </w:rPr>
      </w:pPr>
    </w:p>
    <w:p w:rsidR="004E6718" w:rsidRPr="00EC2054" w:rsidRDefault="007D5C09" w:rsidP="00B5535C">
      <w:pPr>
        <w:spacing w:after="0" w:line="240" w:lineRule="auto"/>
        <w:ind w:firstLine="567"/>
        <w:jc w:val="both"/>
        <w:rPr>
          <w:rFonts w:ascii="Times New Roman" w:hAnsi="Times New Roman" w:cs="Times New Roman"/>
          <w:i/>
          <w:sz w:val="26"/>
          <w:szCs w:val="26"/>
        </w:rPr>
      </w:pPr>
      <w:r w:rsidRPr="00EC2054">
        <w:rPr>
          <w:rFonts w:ascii="Times New Roman" w:hAnsi="Times New Roman" w:cs="Times New Roman"/>
          <w:i/>
          <w:sz w:val="26"/>
          <w:szCs w:val="26"/>
        </w:rPr>
        <w:t xml:space="preserve">и) </w:t>
      </w:r>
      <w:r w:rsidR="00B5535C" w:rsidRPr="00EC2054">
        <w:rPr>
          <w:rFonts w:ascii="Times New Roman" w:hAnsi="Times New Roman" w:cs="Times New Roman"/>
          <w:i/>
          <w:sz w:val="26"/>
          <w:szCs w:val="26"/>
        </w:rPr>
        <w:t>Установление новых расходных обязательств без учета оценки финансовых возможностей местного бюджета, оценки ожидаемого экономического эффекта от их принятия</w:t>
      </w:r>
    </w:p>
    <w:p w:rsidR="0016524F" w:rsidRPr="00EC2054" w:rsidRDefault="0016524F" w:rsidP="00023E65">
      <w:pPr>
        <w:spacing w:after="0" w:line="240" w:lineRule="auto"/>
        <w:jc w:val="both"/>
        <w:rPr>
          <w:rFonts w:ascii="Times New Roman" w:hAnsi="Times New Roman" w:cs="Times New Roman"/>
          <w:sz w:val="26"/>
          <w:szCs w:val="26"/>
        </w:rPr>
      </w:pPr>
    </w:p>
    <w:p w:rsidR="0016524F" w:rsidRPr="00EC2054" w:rsidRDefault="001B796C" w:rsidP="005E5103">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На отчетную дату действующие расходные обязательства в сумме </w:t>
      </w:r>
      <w:r w:rsidR="00A67A64" w:rsidRPr="00EC2054">
        <w:rPr>
          <w:rFonts w:ascii="Times New Roman" w:hAnsi="Times New Roman" w:cs="Times New Roman"/>
          <w:sz w:val="26"/>
          <w:szCs w:val="26"/>
        </w:rPr>
        <w:t>5 662 400,8</w:t>
      </w:r>
      <w:r w:rsidRPr="00EC2054">
        <w:rPr>
          <w:rFonts w:ascii="Times New Roman" w:hAnsi="Times New Roman" w:cs="Times New Roman"/>
          <w:sz w:val="26"/>
          <w:szCs w:val="26"/>
        </w:rPr>
        <w:t xml:space="preserve"> </w:t>
      </w:r>
      <w:r w:rsidR="00B5535C" w:rsidRPr="00EC2054">
        <w:rPr>
          <w:rFonts w:ascii="Times New Roman" w:hAnsi="Times New Roman" w:cs="Times New Roman"/>
          <w:sz w:val="26"/>
          <w:szCs w:val="26"/>
        </w:rPr>
        <w:t>тыс. рублей</w:t>
      </w:r>
      <w:r w:rsidRPr="00EC2054">
        <w:rPr>
          <w:rFonts w:ascii="Times New Roman" w:hAnsi="Times New Roman" w:cs="Times New Roman"/>
          <w:sz w:val="26"/>
          <w:szCs w:val="26"/>
        </w:rPr>
        <w:t xml:space="preserve"> исполнены на </w:t>
      </w:r>
      <w:r w:rsidR="00A67A64" w:rsidRPr="00EC2054">
        <w:rPr>
          <w:rFonts w:ascii="Times New Roman" w:hAnsi="Times New Roman" w:cs="Times New Roman"/>
          <w:sz w:val="26"/>
          <w:szCs w:val="26"/>
        </w:rPr>
        <w:t>70</w:t>
      </w:r>
      <w:r w:rsidRPr="00EC2054">
        <w:rPr>
          <w:rFonts w:ascii="Times New Roman" w:hAnsi="Times New Roman" w:cs="Times New Roman"/>
          <w:sz w:val="26"/>
          <w:szCs w:val="26"/>
        </w:rPr>
        <w:t>% от плановых назначений. Принимаемые расходные обязательства отсутствуют</w:t>
      </w:r>
      <w:r w:rsidR="00B5535C" w:rsidRPr="00EC2054">
        <w:rPr>
          <w:rFonts w:ascii="Times New Roman" w:hAnsi="Times New Roman" w:cs="Times New Roman"/>
          <w:sz w:val="26"/>
          <w:szCs w:val="26"/>
        </w:rPr>
        <w:t xml:space="preserve"> (Приложение 8</w:t>
      </w:r>
      <w:r w:rsidR="007D5C09" w:rsidRPr="00EC2054">
        <w:rPr>
          <w:rFonts w:ascii="Times New Roman" w:hAnsi="Times New Roman" w:cs="Times New Roman"/>
          <w:sz w:val="26"/>
          <w:szCs w:val="26"/>
        </w:rPr>
        <w:t xml:space="preserve"> к Отчету</w:t>
      </w:r>
      <w:r w:rsidR="00B5535C" w:rsidRPr="00EC2054">
        <w:rPr>
          <w:rFonts w:ascii="Times New Roman" w:hAnsi="Times New Roman" w:cs="Times New Roman"/>
          <w:sz w:val="26"/>
          <w:szCs w:val="26"/>
        </w:rPr>
        <w:t>)</w:t>
      </w:r>
      <w:r w:rsidRPr="00EC2054">
        <w:rPr>
          <w:rFonts w:ascii="Times New Roman" w:hAnsi="Times New Roman" w:cs="Times New Roman"/>
          <w:sz w:val="26"/>
          <w:szCs w:val="26"/>
        </w:rPr>
        <w:t>.</w:t>
      </w:r>
    </w:p>
    <w:p w:rsidR="00AE1FBB" w:rsidRPr="00EC2054" w:rsidRDefault="00AE1FBB" w:rsidP="00AE1FBB">
      <w:pPr>
        <w:widowControl w:val="0"/>
        <w:autoSpaceDE w:val="0"/>
        <w:autoSpaceDN w:val="0"/>
        <w:adjustRightInd w:val="0"/>
        <w:spacing w:after="0" w:line="240" w:lineRule="auto"/>
        <w:ind w:firstLine="708"/>
        <w:jc w:val="both"/>
        <w:rPr>
          <w:rFonts w:ascii="Times New Roman" w:hAnsi="Times New Roman" w:cs="Times New Roman"/>
          <w:sz w:val="28"/>
          <w:szCs w:val="28"/>
        </w:rPr>
      </w:pPr>
    </w:p>
    <w:p w:rsidR="00AE1FBB" w:rsidRPr="00EC2054" w:rsidRDefault="00AE1FBB" w:rsidP="00AE1FBB">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EC2054">
        <w:rPr>
          <w:rFonts w:ascii="Times New Roman" w:eastAsia="Times New Roman" w:hAnsi="Times New Roman"/>
          <w:i/>
          <w:sz w:val="28"/>
          <w:szCs w:val="28"/>
          <w:lang w:eastAsia="ru-RU"/>
        </w:rPr>
        <w:t>к) не допускать образования просроченной кредиторской задолженности в расходах консолидированного бюджета муниципального образования.</w:t>
      </w:r>
    </w:p>
    <w:p w:rsidR="00AE1FBB" w:rsidRPr="00EC2054" w:rsidRDefault="00AE1FBB" w:rsidP="00AE1FB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8"/>
          <w:szCs w:val="28"/>
        </w:rPr>
        <w:t xml:space="preserve">По </w:t>
      </w:r>
      <w:r w:rsidRPr="00EC2054">
        <w:rPr>
          <w:rFonts w:ascii="Times New Roman" w:hAnsi="Times New Roman" w:cs="Times New Roman"/>
          <w:sz w:val="26"/>
          <w:szCs w:val="26"/>
        </w:rPr>
        <w:t>состоянию на 01.</w:t>
      </w:r>
      <w:r w:rsidR="00CF3A0A" w:rsidRPr="00EC2054">
        <w:rPr>
          <w:rFonts w:ascii="Times New Roman" w:hAnsi="Times New Roman" w:cs="Times New Roman"/>
          <w:sz w:val="26"/>
          <w:szCs w:val="26"/>
        </w:rPr>
        <w:t>0</w:t>
      </w:r>
      <w:r w:rsidRPr="00EC2054">
        <w:rPr>
          <w:rFonts w:ascii="Times New Roman" w:hAnsi="Times New Roman" w:cs="Times New Roman"/>
          <w:sz w:val="26"/>
          <w:szCs w:val="26"/>
        </w:rPr>
        <w:t>1.201</w:t>
      </w:r>
      <w:r w:rsidR="00CF3A0A" w:rsidRPr="00EC2054">
        <w:rPr>
          <w:rFonts w:ascii="Times New Roman" w:hAnsi="Times New Roman" w:cs="Times New Roman"/>
          <w:sz w:val="26"/>
          <w:szCs w:val="26"/>
        </w:rPr>
        <w:t>9</w:t>
      </w:r>
      <w:r w:rsidRPr="00EC2054">
        <w:rPr>
          <w:rFonts w:ascii="Times New Roman" w:hAnsi="Times New Roman" w:cs="Times New Roman"/>
          <w:sz w:val="26"/>
          <w:szCs w:val="26"/>
        </w:rPr>
        <w:t xml:space="preserve"> года просроченная кредиторская задолженность отсутствует.</w:t>
      </w:r>
    </w:p>
    <w:p w:rsidR="00AE1FBB" w:rsidRPr="00EC2054" w:rsidRDefault="00AE1FBB" w:rsidP="00AE1FBB">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EC2054">
        <w:rPr>
          <w:rFonts w:ascii="Times New Roman" w:eastAsia="Times New Roman" w:hAnsi="Times New Roman"/>
          <w:i/>
          <w:sz w:val="28"/>
          <w:szCs w:val="28"/>
          <w:lang w:eastAsia="ru-RU"/>
        </w:rPr>
        <w:t>л) принять меры к снижению просроченной дебиторской задолженности и недопущению ее роста.</w:t>
      </w:r>
    </w:p>
    <w:p w:rsidR="005D0A4F" w:rsidRDefault="005D0A4F" w:rsidP="005D0A4F">
      <w:pPr>
        <w:tabs>
          <w:tab w:val="left" w:pos="720"/>
        </w:tabs>
        <w:spacing w:after="0"/>
        <w:jc w:val="both"/>
        <w:rPr>
          <w:rFonts w:ascii="Times New Roman" w:hAnsi="Times New Roman"/>
          <w:sz w:val="26"/>
          <w:szCs w:val="26"/>
        </w:rPr>
      </w:pPr>
      <w:r>
        <w:rPr>
          <w:rFonts w:ascii="Times New Roman" w:hAnsi="Times New Roman"/>
          <w:sz w:val="26"/>
          <w:szCs w:val="26"/>
        </w:rPr>
        <w:t xml:space="preserve">На отчетную дату 01.01.2019 года по сравнению с задолженностью на 01.01.2018 года просроченная дебиторская задолженность увеличилась на </w:t>
      </w:r>
      <w:r w:rsidRPr="00E525B0">
        <w:rPr>
          <w:rFonts w:ascii="Times New Roman" w:hAnsi="Times New Roman"/>
          <w:sz w:val="26"/>
          <w:szCs w:val="26"/>
        </w:rPr>
        <w:t>11</w:t>
      </w:r>
      <w:r>
        <w:rPr>
          <w:rFonts w:ascii="Times New Roman" w:hAnsi="Times New Roman"/>
          <w:sz w:val="26"/>
          <w:szCs w:val="26"/>
        </w:rPr>
        <w:t> </w:t>
      </w:r>
      <w:r w:rsidRPr="00E525B0">
        <w:rPr>
          <w:rFonts w:ascii="Times New Roman" w:hAnsi="Times New Roman"/>
          <w:sz w:val="26"/>
          <w:szCs w:val="26"/>
        </w:rPr>
        <w:t>31</w:t>
      </w:r>
      <w:r>
        <w:rPr>
          <w:rFonts w:ascii="Times New Roman" w:hAnsi="Times New Roman"/>
          <w:sz w:val="26"/>
          <w:szCs w:val="26"/>
        </w:rPr>
        <w:t>4 139,05 рублей, в том числе по налоговым доходам в сумме 5 738 487,42 рублей, по неналоговым доходам в сумме 5 575 651,63 рублей.</w:t>
      </w:r>
    </w:p>
    <w:p w:rsidR="005D0A4F" w:rsidRPr="00E525B0" w:rsidRDefault="005D0A4F" w:rsidP="005D0A4F">
      <w:pPr>
        <w:tabs>
          <w:tab w:val="left" w:pos="720"/>
        </w:tabs>
        <w:spacing w:after="0"/>
        <w:jc w:val="both"/>
        <w:rPr>
          <w:rFonts w:ascii="Times New Roman" w:hAnsi="Times New Roman"/>
          <w:sz w:val="26"/>
          <w:szCs w:val="26"/>
        </w:rPr>
      </w:pPr>
      <w:r>
        <w:rPr>
          <w:rFonts w:ascii="Times New Roman" w:hAnsi="Times New Roman"/>
          <w:sz w:val="26"/>
          <w:szCs w:val="26"/>
        </w:rPr>
        <w:lastRenderedPageBreak/>
        <w:tab/>
      </w:r>
      <w:r w:rsidRPr="00E525B0">
        <w:rPr>
          <w:rFonts w:ascii="Times New Roman" w:hAnsi="Times New Roman"/>
          <w:sz w:val="26"/>
          <w:szCs w:val="26"/>
        </w:rPr>
        <w:t xml:space="preserve">В целях недопущения роста дебиторской задолженности, в том числе и просроченной администрацией города ежеквартально проводится адресные мероприятия с налогоплательщиками по налоговым доходам и претензионная работа по неналоговым доходам. </w:t>
      </w:r>
    </w:p>
    <w:p w:rsidR="005D0A4F" w:rsidRDefault="005D0A4F" w:rsidP="005D0A4F">
      <w:pPr>
        <w:tabs>
          <w:tab w:val="left" w:pos="720"/>
        </w:tabs>
        <w:spacing w:after="0" w:line="240" w:lineRule="auto"/>
        <w:jc w:val="both"/>
        <w:rPr>
          <w:rFonts w:ascii="Times New Roman" w:hAnsi="Times New Roman"/>
          <w:sz w:val="26"/>
          <w:szCs w:val="26"/>
        </w:rPr>
      </w:pPr>
      <w:r w:rsidRPr="00E525B0">
        <w:rPr>
          <w:rFonts w:ascii="Times New Roman" w:hAnsi="Times New Roman"/>
          <w:sz w:val="26"/>
          <w:szCs w:val="26"/>
        </w:rPr>
        <w:tab/>
        <w:t>По состоянию на 01.01.2019 предъявлено 158 претензий на сумму 75 313,4 тыс. рублей, оплачено по претензиям на сумму 15 730,5 тыс. рублей. Направлено в суд 103 исковых заявления на сумму 24 111,6 тыс. рублей, вынесено 111 решений суда на сумму 15 413,2 тыс. рублей, поступило по решениям суда 11 130,7 тыс. рублей. Поступили пени в сумме 1 258,8 тыс. рублей.</w:t>
      </w:r>
    </w:p>
    <w:p w:rsidR="006F1F2D" w:rsidRPr="00EC2054" w:rsidRDefault="006F1F2D" w:rsidP="005E5103">
      <w:pPr>
        <w:spacing w:after="0" w:line="240" w:lineRule="auto"/>
        <w:ind w:firstLine="708"/>
        <w:jc w:val="both"/>
        <w:rPr>
          <w:rFonts w:ascii="Times New Roman" w:hAnsi="Times New Roman" w:cs="Times New Roman"/>
          <w:b/>
          <w:sz w:val="26"/>
          <w:szCs w:val="26"/>
        </w:rPr>
      </w:pPr>
    </w:p>
    <w:p w:rsidR="007D5C09" w:rsidRPr="00EC2054" w:rsidRDefault="007D5C09" w:rsidP="005E5103">
      <w:pPr>
        <w:spacing w:after="0" w:line="240" w:lineRule="auto"/>
        <w:ind w:firstLine="708"/>
        <w:jc w:val="both"/>
        <w:rPr>
          <w:rFonts w:ascii="Times New Roman" w:eastAsia="Times New Roman" w:hAnsi="Times New Roman"/>
          <w:i/>
          <w:sz w:val="28"/>
          <w:szCs w:val="28"/>
          <w:lang w:eastAsia="ru-RU"/>
        </w:rPr>
      </w:pPr>
      <w:r w:rsidRPr="00EC2054">
        <w:rPr>
          <w:rFonts w:ascii="Times New Roman" w:hAnsi="Times New Roman" w:cs="Times New Roman"/>
          <w:i/>
          <w:sz w:val="26"/>
          <w:szCs w:val="26"/>
        </w:rPr>
        <w:t xml:space="preserve">м) </w:t>
      </w:r>
      <w:r w:rsidRPr="00EC2054">
        <w:rPr>
          <w:rFonts w:ascii="Times New Roman" w:eastAsia="Times New Roman" w:hAnsi="Times New Roman"/>
          <w:i/>
          <w:sz w:val="28"/>
          <w:szCs w:val="28"/>
          <w:lang w:eastAsia="ru-RU"/>
        </w:rPr>
        <w:t>установить запрет на увеличение численности работников муниципальных учреждений и органов местного самоуправления, за исключением случаев, когда увеличение численности необходимо для реализации переданных государственных полномочий и федеральных законов, предусматривающих расширение полномочий органов местного самоуправления, а также связано с вводом новых объектов капитального строительства.</w:t>
      </w:r>
    </w:p>
    <w:p w:rsidR="006F1F2D" w:rsidRDefault="006F1F2D" w:rsidP="005E5103">
      <w:pPr>
        <w:spacing w:after="0" w:line="240" w:lineRule="auto"/>
        <w:ind w:firstLine="708"/>
        <w:jc w:val="both"/>
        <w:rPr>
          <w:rFonts w:ascii="Times New Roman" w:hAnsi="Times New Roman" w:cs="Times New Roman"/>
          <w:sz w:val="26"/>
          <w:szCs w:val="26"/>
        </w:rPr>
      </w:pPr>
      <w:r w:rsidRPr="00EC2054">
        <w:rPr>
          <w:rFonts w:ascii="Times New Roman" w:hAnsi="Times New Roman" w:cs="Times New Roman"/>
          <w:sz w:val="26"/>
          <w:szCs w:val="26"/>
        </w:rPr>
        <w:t xml:space="preserve">Численность работников муниципальных учреждений и органов местного самоуправления муниципального образования городской округ город Пыть-Ях с учетом всех изменений за </w:t>
      </w:r>
      <w:r w:rsidR="00206D14" w:rsidRPr="00EC2054">
        <w:rPr>
          <w:rFonts w:ascii="Times New Roman" w:hAnsi="Times New Roman" w:cs="Times New Roman"/>
          <w:sz w:val="26"/>
          <w:szCs w:val="26"/>
        </w:rPr>
        <w:t xml:space="preserve">текущий </w:t>
      </w:r>
      <w:r w:rsidRPr="00EC2054">
        <w:rPr>
          <w:rFonts w:ascii="Times New Roman" w:hAnsi="Times New Roman" w:cs="Times New Roman"/>
          <w:sz w:val="26"/>
          <w:szCs w:val="26"/>
        </w:rPr>
        <w:t xml:space="preserve">2018 год отражена в приложение 9 </w:t>
      </w:r>
      <w:r w:rsidR="007D5C09" w:rsidRPr="00EC2054">
        <w:rPr>
          <w:rFonts w:ascii="Times New Roman" w:hAnsi="Times New Roman" w:cs="Times New Roman"/>
          <w:sz w:val="26"/>
          <w:szCs w:val="26"/>
        </w:rPr>
        <w:t>к Отчету</w:t>
      </w:r>
      <w:r w:rsidRPr="00EC2054">
        <w:rPr>
          <w:rFonts w:ascii="Times New Roman" w:hAnsi="Times New Roman" w:cs="Times New Roman"/>
          <w:sz w:val="26"/>
          <w:szCs w:val="26"/>
        </w:rPr>
        <w:t>.</w:t>
      </w:r>
    </w:p>
    <w:p w:rsidR="00F92B5E" w:rsidRDefault="00F92B5E" w:rsidP="005E5103">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Общая штатная численность на конец отчетного периода составляет 3 003 шт. единицы, в том числе работников органов местного самоуправления 207 шт. ед. По сравнению со штатной численностью на начала года произошло уменьшение на 1 шт. ед. </w:t>
      </w:r>
      <w:r w:rsidRPr="00F92B5E">
        <w:rPr>
          <w:rFonts w:ascii="Times New Roman" w:hAnsi="Times New Roman" w:cs="Times New Roman"/>
          <w:sz w:val="26"/>
          <w:szCs w:val="26"/>
        </w:rPr>
        <w:t>В целях реализации вопросов органов местного самоуправления в части организации ритуальных услуг и содержания мест захоронения, на основании постановление администрации города от 19.06.2018 № 158-па "О создании муниципального автономного учреждения "Специализированная служба по вопросам похоронного дела" создано 1 автономное учреждение со штатной численностью 1</w:t>
      </w:r>
      <w:r w:rsidR="00A4319E">
        <w:rPr>
          <w:rFonts w:ascii="Times New Roman" w:hAnsi="Times New Roman" w:cs="Times New Roman"/>
          <w:sz w:val="26"/>
          <w:szCs w:val="26"/>
        </w:rPr>
        <w:t xml:space="preserve">3 единиц за счет бюджета </w:t>
      </w:r>
      <w:r w:rsidRPr="00F92B5E">
        <w:rPr>
          <w:rFonts w:ascii="Times New Roman" w:hAnsi="Times New Roman" w:cs="Times New Roman"/>
          <w:sz w:val="26"/>
          <w:szCs w:val="26"/>
        </w:rPr>
        <w:t>(в связи с оптимизационными мероприятиями штатной численности работников и муниципальных учреждений, общего увеличения работников и муниципальных учреждений не произошло)</w:t>
      </w:r>
      <w:r>
        <w:rPr>
          <w:rFonts w:ascii="Times New Roman" w:hAnsi="Times New Roman" w:cs="Times New Roman"/>
          <w:sz w:val="26"/>
          <w:szCs w:val="26"/>
        </w:rPr>
        <w:t>.</w:t>
      </w:r>
    </w:p>
    <w:p w:rsidR="00A54D8F" w:rsidRDefault="00A54D8F" w:rsidP="00001ABA">
      <w:pPr>
        <w:widowControl w:val="0"/>
        <w:autoSpaceDE w:val="0"/>
        <w:autoSpaceDN w:val="0"/>
        <w:adjustRightInd w:val="0"/>
        <w:spacing w:after="0" w:line="240" w:lineRule="auto"/>
        <w:jc w:val="both"/>
        <w:rPr>
          <w:rFonts w:ascii="Times New Roman" w:hAnsi="Times New Roman" w:cs="Times New Roman"/>
          <w:sz w:val="28"/>
          <w:szCs w:val="28"/>
        </w:rPr>
      </w:pPr>
    </w:p>
    <w:sectPr w:rsidR="00A54D8F" w:rsidSect="00FA31AB">
      <w:headerReference w:type="default" r:id="rId8"/>
      <w:pgSz w:w="11906" w:h="16838"/>
      <w:pgMar w:top="1134" w:right="850" w:bottom="1134" w:left="1701" w:header="708" w:footer="708" w:gutter="0"/>
      <w:pgNumType w:start="3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1AB" w:rsidRDefault="00FA31AB" w:rsidP="00FA31AB">
      <w:pPr>
        <w:spacing w:after="0" w:line="240" w:lineRule="auto"/>
      </w:pPr>
      <w:r>
        <w:separator/>
      </w:r>
    </w:p>
  </w:endnote>
  <w:endnote w:type="continuationSeparator" w:id="0">
    <w:p w:rsidR="00FA31AB" w:rsidRDefault="00FA31AB" w:rsidP="00FA3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1AB" w:rsidRDefault="00FA31AB" w:rsidP="00FA31AB">
      <w:pPr>
        <w:spacing w:after="0" w:line="240" w:lineRule="auto"/>
      </w:pPr>
      <w:r>
        <w:separator/>
      </w:r>
    </w:p>
  </w:footnote>
  <w:footnote w:type="continuationSeparator" w:id="0">
    <w:p w:rsidR="00FA31AB" w:rsidRDefault="00FA31AB" w:rsidP="00FA31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939320"/>
      <w:docPartObj>
        <w:docPartGallery w:val="Page Numbers (Top of Page)"/>
        <w:docPartUnique/>
      </w:docPartObj>
    </w:sdtPr>
    <w:sdtContent>
      <w:p w:rsidR="00FA31AB" w:rsidRDefault="00FA31AB">
        <w:pPr>
          <w:pStyle w:val="a6"/>
          <w:jc w:val="right"/>
        </w:pPr>
        <w:r>
          <w:fldChar w:fldCharType="begin"/>
        </w:r>
        <w:r>
          <w:instrText>PAGE   \* MERGEFORMAT</w:instrText>
        </w:r>
        <w:r>
          <w:fldChar w:fldCharType="separate"/>
        </w:r>
        <w:r w:rsidR="0064209E">
          <w:rPr>
            <w:noProof/>
          </w:rPr>
          <w:t>313</w:t>
        </w:r>
        <w:r>
          <w:fldChar w:fldCharType="end"/>
        </w:r>
      </w:p>
    </w:sdtContent>
  </w:sdt>
  <w:p w:rsidR="00FA31AB" w:rsidRDefault="00FA31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1CD"/>
    <w:multiLevelType w:val="hybridMultilevel"/>
    <w:tmpl w:val="B62C600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ED94726"/>
    <w:multiLevelType w:val="hybridMultilevel"/>
    <w:tmpl w:val="444ED76A"/>
    <w:lvl w:ilvl="0" w:tplc="447E0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64C12FC"/>
    <w:multiLevelType w:val="hybridMultilevel"/>
    <w:tmpl w:val="46244D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F1B"/>
    <w:rsid w:val="00001817"/>
    <w:rsid w:val="00001ABA"/>
    <w:rsid w:val="00005482"/>
    <w:rsid w:val="000223E9"/>
    <w:rsid w:val="00023E65"/>
    <w:rsid w:val="00024326"/>
    <w:rsid w:val="00034C27"/>
    <w:rsid w:val="00057950"/>
    <w:rsid w:val="00071147"/>
    <w:rsid w:val="000873A3"/>
    <w:rsid w:val="000977CB"/>
    <w:rsid w:val="000A6120"/>
    <w:rsid w:val="000C49C5"/>
    <w:rsid w:val="000E48E3"/>
    <w:rsid w:val="000F7601"/>
    <w:rsid w:val="00105F1B"/>
    <w:rsid w:val="00160C30"/>
    <w:rsid w:val="0016524F"/>
    <w:rsid w:val="001663D2"/>
    <w:rsid w:val="00177BC9"/>
    <w:rsid w:val="00183F78"/>
    <w:rsid w:val="001A54B5"/>
    <w:rsid w:val="001B0E4F"/>
    <w:rsid w:val="001B2593"/>
    <w:rsid w:val="001B796C"/>
    <w:rsid w:val="001C2F5D"/>
    <w:rsid w:val="001C39FE"/>
    <w:rsid w:val="001C4B79"/>
    <w:rsid w:val="001E3E10"/>
    <w:rsid w:val="001E576F"/>
    <w:rsid w:val="001F5537"/>
    <w:rsid w:val="00206D14"/>
    <w:rsid w:val="00211E88"/>
    <w:rsid w:val="00211FAA"/>
    <w:rsid w:val="00236823"/>
    <w:rsid w:val="00260CC9"/>
    <w:rsid w:val="0026191E"/>
    <w:rsid w:val="0026349A"/>
    <w:rsid w:val="00270B11"/>
    <w:rsid w:val="0027660F"/>
    <w:rsid w:val="0028384E"/>
    <w:rsid w:val="00296FDC"/>
    <w:rsid w:val="002C44FD"/>
    <w:rsid w:val="002D2286"/>
    <w:rsid w:val="002F57BF"/>
    <w:rsid w:val="003224FE"/>
    <w:rsid w:val="00333B44"/>
    <w:rsid w:val="00347EE0"/>
    <w:rsid w:val="003531F9"/>
    <w:rsid w:val="00364E21"/>
    <w:rsid w:val="00370297"/>
    <w:rsid w:val="0038685E"/>
    <w:rsid w:val="00397ED4"/>
    <w:rsid w:val="003B34CB"/>
    <w:rsid w:val="003B4D64"/>
    <w:rsid w:val="003C7BD7"/>
    <w:rsid w:val="003D13AC"/>
    <w:rsid w:val="00415A44"/>
    <w:rsid w:val="004223FC"/>
    <w:rsid w:val="00440779"/>
    <w:rsid w:val="00445FC0"/>
    <w:rsid w:val="00470FA1"/>
    <w:rsid w:val="00471EB8"/>
    <w:rsid w:val="00473129"/>
    <w:rsid w:val="0047437C"/>
    <w:rsid w:val="0047765A"/>
    <w:rsid w:val="004814FB"/>
    <w:rsid w:val="004A51F1"/>
    <w:rsid w:val="004A6767"/>
    <w:rsid w:val="004B58B9"/>
    <w:rsid w:val="004D7BC9"/>
    <w:rsid w:val="004E50B6"/>
    <w:rsid w:val="004E6718"/>
    <w:rsid w:val="005007CF"/>
    <w:rsid w:val="00502D54"/>
    <w:rsid w:val="005050EA"/>
    <w:rsid w:val="00530268"/>
    <w:rsid w:val="00534051"/>
    <w:rsid w:val="00591029"/>
    <w:rsid w:val="00591DDA"/>
    <w:rsid w:val="005971B3"/>
    <w:rsid w:val="005D0A4F"/>
    <w:rsid w:val="005E5103"/>
    <w:rsid w:val="005F2495"/>
    <w:rsid w:val="00616828"/>
    <w:rsid w:val="0064209E"/>
    <w:rsid w:val="0064460C"/>
    <w:rsid w:val="00651662"/>
    <w:rsid w:val="006520BA"/>
    <w:rsid w:val="006620DD"/>
    <w:rsid w:val="006A0E91"/>
    <w:rsid w:val="006A3261"/>
    <w:rsid w:val="006B20A4"/>
    <w:rsid w:val="006B4E79"/>
    <w:rsid w:val="006D10BB"/>
    <w:rsid w:val="006D505E"/>
    <w:rsid w:val="006D777C"/>
    <w:rsid w:val="006E1E44"/>
    <w:rsid w:val="006E4CB6"/>
    <w:rsid w:val="006E659C"/>
    <w:rsid w:val="006F1F2D"/>
    <w:rsid w:val="006F759B"/>
    <w:rsid w:val="0071492F"/>
    <w:rsid w:val="00721B1A"/>
    <w:rsid w:val="007309E5"/>
    <w:rsid w:val="00742C35"/>
    <w:rsid w:val="00753FB9"/>
    <w:rsid w:val="00756282"/>
    <w:rsid w:val="007647B0"/>
    <w:rsid w:val="00776E70"/>
    <w:rsid w:val="007771BD"/>
    <w:rsid w:val="007821D8"/>
    <w:rsid w:val="007B0BBC"/>
    <w:rsid w:val="007D20C8"/>
    <w:rsid w:val="007D2EE8"/>
    <w:rsid w:val="007D5C09"/>
    <w:rsid w:val="007F078B"/>
    <w:rsid w:val="00800861"/>
    <w:rsid w:val="00827AC1"/>
    <w:rsid w:val="00851511"/>
    <w:rsid w:val="008603D9"/>
    <w:rsid w:val="00870DE2"/>
    <w:rsid w:val="0087106C"/>
    <w:rsid w:val="00875E39"/>
    <w:rsid w:val="00885411"/>
    <w:rsid w:val="00886DA1"/>
    <w:rsid w:val="008914FB"/>
    <w:rsid w:val="008C26FC"/>
    <w:rsid w:val="008C2DC3"/>
    <w:rsid w:val="008C3E05"/>
    <w:rsid w:val="009135DB"/>
    <w:rsid w:val="00914159"/>
    <w:rsid w:val="00932CB7"/>
    <w:rsid w:val="00935426"/>
    <w:rsid w:val="00935B17"/>
    <w:rsid w:val="00941CB1"/>
    <w:rsid w:val="00945C81"/>
    <w:rsid w:val="00967AED"/>
    <w:rsid w:val="00985322"/>
    <w:rsid w:val="0098587E"/>
    <w:rsid w:val="009905D5"/>
    <w:rsid w:val="009C4C17"/>
    <w:rsid w:val="009E13BD"/>
    <w:rsid w:val="00A02FD3"/>
    <w:rsid w:val="00A0486F"/>
    <w:rsid w:val="00A11CCC"/>
    <w:rsid w:val="00A34A76"/>
    <w:rsid w:val="00A4319E"/>
    <w:rsid w:val="00A51943"/>
    <w:rsid w:val="00A54D8F"/>
    <w:rsid w:val="00A5683A"/>
    <w:rsid w:val="00A56CB5"/>
    <w:rsid w:val="00A62BAB"/>
    <w:rsid w:val="00A646A7"/>
    <w:rsid w:val="00A660D8"/>
    <w:rsid w:val="00A67A64"/>
    <w:rsid w:val="00A76573"/>
    <w:rsid w:val="00A87E0D"/>
    <w:rsid w:val="00A93855"/>
    <w:rsid w:val="00AB6B2B"/>
    <w:rsid w:val="00AC1754"/>
    <w:rsid w:val="00AC176E"/>
    <w:rsid w:val="00AC44BC"/>
    <w:rsid w:val="00AC4596"/>
    <w:rsid w:val="00AC5F12"/>
    <w:rsid w:val="00AE1FBB"/>
    <w:rsid w:val="00AF21FB"/>
    <w:rsid w:val="00B12B21"/>
    <w:rsid w:val="00B3451A"/>
    <w:rsid w:val="00B47ED7"/>
    <w:rsid w:val="00B5535C"/>
    <w:rsid w:val="00B576D2"/>
    <w:rsid w:val="00B61D98"/>
    <w:rsid w:val="00B70DF6"/>
    <w:rsid w:val="00B77CAF"/>
    <w:rsid w:val="00B8231B"/>
    <w:rsid w:val="00BB4EA3"/>
    <w:rsid w:val="00BD5B1C"/>
    <w:rsid w:val="00BE2256"/>
    <w:rsid w:val="00BE6572"/>
    <w:rsid w:val="00BF1086"/>
    <w:rsid w:val="00BF3738"/>
    <w:rsid w:val="00C309C9"/>
    <w:rsid w:val="00C50785"/>
    <w:rsid w:val="00C51BC2"/>
    <w:rsid w:val="00C52666"/>
    <w:rsid w:val="00C63090"/>
    <w:rsid w:val="00C706F9"/>
    <w:rsid w:val="00C73818"/>
    <w:rsid w:val="00C742E3"/>
    <w:rsid w:val="00C74D00"/>
    <w:rsid w:val="00C75FB7"/>
    <w:rsid w:val="00C83263"/>
    <w:rsid w:val="00C94491"/>
    <w:rsid w:val="00CB2490"/>
    <w:rsid w:val="00CB58FA"/>
    <w:rsid w:val="00CC4BA5"/>
    <w:rsid w:val="00CE07D0"/>
    <w:rsid w:val="00CF1289"/>
    <w:rsid w:val="00CF3A0A"/>
    <w:rsid w:val="00D026FC"/>
    <w:rsid w:val="00D143DD"/>
    <w:rsid w:val="00D23F56"/>
    <w:rsid w:val="00D41B52"/>
    <w:rsid w:val="00D84439"/>
    <w:rsid w:val="00D84D20"/>
    <w:rsid w:val="00DB076A"/>
    <w:rsid w:val="00DB34A7"/>
    <w:rsid w:val="00DC1F6C"/>
    <w:rsid w:val="00DC3E9E"/>
    <w:rsid w:val="00DC704F"/>
    <w:rsid w:val="00DF5A1B"/>
    <w:rsid w:val="00E62253"/>
    <w:rsid w:val="00E81D2E"/>
    <w:rsid w:val="00EA0D82"/>
    <w:rsid w:val="00EA5FA6"/>
    <w:rsid w:val="00EB1030"/>
    <w:rsid w:val="00EC2054"/>
    <w:rsid w:val="00EC7946"/>
    <w:rsid w:val="00ED401C"/>
    <w:rsid w:val="00EF7F8E"/>
    <w:rsid w:val="00F13556"/>
    <w:rsid w:val="00F235BC"/>
    <w:rsid w:val="00F24B37"/>
    <w:rsid w:val="00F34E57"/>
    <w:rsid w:val="00F43A22"/>
    <w:rsid w:val="00F6094C"/>
    <w:rsid w:val="00F6738F"/>
    <w:rsid w:val="00F84751"/>
    <w:rsid w:val="00F92B5E"/>
    <w:rsid w:val="00F96359"/>
    <w:rsid w:val="00FA31AB"/>
    <w:rsid w:val="00FB20D0"/>
    <w:rsid w:val="00FB4577"/>
    <w:rsid w:val="00FC72E4"/>
    <w:rsid w:val="00FF75B2"/>
    <w:rsid w:val="00FF7737"/>
    <w:rsid w:val="00FF7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738D3A-7CF9-4F3A-9921-95D193FF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1CB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41CB1"/>
    <w:rPr>
      <w:rFonts w:ascii="Segoe UI" w:hAnsi="Segoe UI" w:cs="Segoe UI"/>
      <w:sz w:val="18"/>
      <w:szCs w:val="18"/>
    </w:rPr>
  </w:style>
  <w:style w:type="paragraph" w:styleId="a5">
    <w:name w:val="List Paragraph"/>
    <w:basedOn w:val="a"/>
    <w:uiPriority w:val="34"/>
    <w:qFormat/>
    <w:rsid w:val="00D84439"/>
    <w:pPr>
      <w:ind w:left="720"/>
      <w:contextualSpacing/>
    </w:pPr>
  </w:style>
  <w:style w:type="paragraph" w:styleId="a6">
    <w:name w:val="header"/>
    <w:basedOn w:val="a"/>
    <w:link w:val="a7"/>
    <w:uiPriority w:val="99"/>
    <w:unhideWhenUsed/>
    <w:rsid w:val="00FA31A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31AB"/>
  </w:style>
  <w:style w:type="paragraph" w:styleId="a8">
    <w:name w:val="footer"/>
    <w:basedOn w:val="a"/>
    <w:link w:val="a9"/>
    <w:uiPriority w:val="99"/>
    <w:unhideWhenUsed/>
    <w:rsid w:val="00FA31A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3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CAF52-CA73-4FBD-8B16-F8690917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9</Pages>
  <Words>3553</Words>
  <Characters>20257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клавдия Шаталова</dc:creator>
  <cp:keywords/>
  <dc:description/>
  <cp:lastModifiedBy>Сергей Медведев</cp:lastModifiedBy>
  <cp:revision>153</cp:revision>
  <cp:lastPrinted>2019-03-28T11:26:00Z</cp:lastPrinted>
  <dcterms:created xsi:type="dcterms:W3CDTF">2018-04-19T06:08:00Z</dcterms:created>
  <dcterms:modified xsi:type="dcterms:W3CDTF">2019-03-28T12:35:00Z</dcterms:modified>
</cp:coreProperties>
</file>